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6C88" w14:textId="427D7D89" w:rsidR="00C13154" w:rsidRPr="001F476F" w:rsidRDefault="00B04566" w:rsidP="005431B9">
      <w:pPr>
        <w:pStyle w:val="AralkYok"/>
        <w:jc w:val="center"/>
        <w:rPr>
          <w:b/>
          <w:bCs/>
          <w:sz w:val="36"/>
          <w:szCs w:val="36"/>
        </w:rPr>
      </w:pPr>
      <w:r w:rsidRPr="005431B9">
        <w:rPr>
          <w:b/>
          <w:bCs/>
          <w:sz w:val="40"/>
          <w:szCs w:val="40"/>
        </w:rPr>
        <w:t>SAKARYA BAROSU</w:t>
      </w:r>
    </w:p>
    <w:p w14:paraId="4272A80A" w14:textId="50E967AA" w:rsidR="00B04566" w:rsidRPr="001F476F" w:rsidRDefault="00B04566" w:rsidP="005431B9">
      <w:pPr>
        <w:pStyle w:val="AralkYok"/>
        <w:jc w:val="center"/>
        <w:rPr>
          <w:b/>
          <w:bCs/>
          <w:sz w:val="36"/>
          <w:szCs w:val="36"/>
        </w:rPr>
      </w:pPr>
      <w:r w:rsidRPr="001F476F">
        <w:rPr>
          <w:b/>
          <w:bCs/>
          <w:sz w:val="36"/>
          <w:szCs w:val="36"/>
        </w:rPr>
        <w:t>CMK ATAMA SİSTEMİ</w:t>
      </w:r>
      <w:r w:rsidR="00C60163" w:rsidRPr="001F476F">
        <w:rPr>
          <w:b/>
          <w:bCs/>
          <w:sz w:val="36"/>
          <w:szCs w:val="36"/>
        </w:rPr>
        <w:t xml:space="preserve"> </w:t>
      </w:r>
      <w:r w:rsidRPr="001F476F">
        <w:rPr>
          <w:b/>
          <w:bCs/>
          <w:sz w:val="36"/>
          <w:szCs w:val="36"/>
        </w:rPr>
        <w:t>UYGULAMA ESASLARI</w:t>
      </w:r>
    </w:p>
    <w:p w14:paraId="328D4D0E" w14:textId="11E742E4" w:rsidR="00B04566" w:rsidRDefault="00B04566" w:rsidP="00B04566">
      <w:pPr>
        <w:jc w:val="center"/>
        <w:rPr>
          <w:b/>
          <w:bCs/>
          <w:sz w:val="32"/>
          <w:szCs w:val="32"/>
        </w:rPr>
      </w:pPr>
    </w:p>
    <w:p w14:paraId="6FFDF094" w14:textId="77777777" w:rsidR="00367D31" w:rsidRDefault="00367D31" w:rsidP="00B04566">
      <w:pPr>
        <w:jc w:val="center"/>
        <w:rPr>
          <w:b/>
          <w:bCs/>
          <w:sz w:val="32"/>
          <w:szCs w:val="32"/>
        </w:rPr>
      </w:pPr>
    </w:p>
    <w:p w14:paraId="3854C9A5" w14:textId="1F8BC3A6" w:rsidR="00B04566" w:rsidRPr="00C60163" w:rsidRDefault="00B04566" w:rsidP="002909D5">
      <w:pPr>
        <w:pStyle w:val="ListeParagraf"/>
        <w:numPr>
          <w:ilvl w:val="0"/>
          <w:numId w:val="1"/>
        </w:num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C60163">
        <w:rPr>
          <w:b/>
          <w:bCs/>
          <w:sz w:val="28"/>
          <w:szCs w:val="28"/>
        </w:rPr>
        <w:t>GÖREV BÖLGELERİ</w:t>
      </w:r>
    </w:p>
    <w:p w14:paraId="4FDD6FCD" w14:textId="77777777" w:rsidR="00B04566" w:rsidRDefault="00B04566" w:rsidP="00B04566">
      <w:pPr>
        <w:pStyle w:val="ListeParagraf"/>
        <w:rPr>
          <w:sz w:val="32"/>
          <w:szCs w:val="32"/>
        </w:rPr>
      </w:pPr>
    </w:p>
    <w:p w14:paraId="6091FEC0" w14:textId="0C5C3D51" w:rsidR="00B04566" w:rsidRPr="00E00863" w:rsidRDefault="00B04566" w:rsidP="00E00863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E00863">
        <w:rPr>
          <w:sz w:val="24"/>
          <w:szCs w:val="24"/>
        </w:rPr>
        <w:t xml:space="preserve">Avukatların ana görev bölgesi büro adresi olarak kabul edilir. </w:t>
      </w:r>
    </w:p>
    <w:p w14:paraId="1E05FF7E" w14:textId="77777777" w:rsidR="00B04566" w:rsidRPr="00E00863" w:rsidRDefault="00B04566" w:rsidP="00E00863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E00863">
        <w:rPr>
          <w:sz w:val="24"/>
          <w:szCs w:val="24"/>
        </w:rPr>
        <w:t>Merkez CMK sicilinde görev alan avukatlar alternatif bölge seçebilir.</w:t>
      </w:r>
    </w:p>
    <w:p w14:paraId="100C6FEE" w14:textId="77777777" w:rsidR="00B04566" w:rsidRPr="00E00863" w:rsidRDefault="00B04566" w:rsidP="00E00863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E00863">
        <w:rPr>
          <w:sz w:val="24"/>
          <w:szCs w:val="24"/>
        </w:rPr>
        <w:t>Avukat hangi bölgeden görev kabul ederse o listedeki puanı ve sırası değişir.</w:t>
      </w:r>
    </w:p>
    <w:p w14:paraId="5CA5C274" w14:textId="77777777" w:rsidR="00B04566" w:rsidRPr="00E00863" w:rsidRDefault="00B04566" w:rsidP="00E00863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E00863">
        <w:rPr>
          <w:sz w:val="24"/>
          <w:szCs w:val="24"/>
        </w:rPr>
        <w:t>CMK atama sistemi her ihbarda öncelikli olarak ANA BÖLGE sicilinde kayıtlı avukatı aramaktadır.</w:t>
      </w:r>
    </w:p>
    <w:p w14:paraId="49A90CF1" w14:textId="4F7D0D12" w:rsidR="00B04566" w:rsidRDefault="00B04566" w:rsidP="00B04566">
      <w:pPr>
        <w:pStyle w:val="ListeParagraf"/>
        <w:ind w:left="1080"/>
        <w:rPr>
          <w:sz w:val="24"/>
          <w:szCs w:val="24"/>
        </w:rPr>
      </w:pPr>
    </w:p>
    <w:p w14:paraId="4FC8C8C9" w14:textId="2E8C61F7" w:rsidR="00B04566" w:rsidRPr="00C60163" w:rsidRDefault="00B04566" w:rsidP="002909D5">
      <w:pPr>
        <w:pStyle w:val="ListeParagraf"/>
        <w:numPr>
          <w:ilvl w:val="0"/>
          <w:numId w:val="1"/>
        </w:numPr>
        <w:ind w:left="3544"/>
        <w:rPr>
          <w:b/>
          <w:bCs/>
          <w:sz w:val="28"/>
          <w:szCs w:val="28"/>
        </w:rPr>
      </w:pPr>
      <w:r w:rsidRPr="00C60163">
        <w:rPr>
          <w:b/>
          <w:bCs/>
          <w:sz w:val="28"/>
          <w:szCs w:val="28"/>
        </w:rPr>
        <w:t>AVUKAT GÖREVLENDİRME</w:t>
      </w:r>
    </w:p>
    <w:p w14:paraId="2C009180" w14:textId="2A8F4370" w:rsidR="002909D5" w:rsidRDefault="002909D5" w:rsidP="00191F9E">
      <w:pPr>
        <w:pStyle w:val="AralkYok"/>
        <w:numPr>
          <w:ilvl w:val="3"/>
          <w:numId w:val="1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E12421">
        <w:rPr>
          <w:sz w:val="24"/>
          <w:szCs w:val="24"/>
        </w:rPr>
        <w:t xml:space="preserve">CMK gereğince soruşturma ve kovuşturma aşamalarında </w:t>
      </w:r>
      <w:proofErr w:type="spellStart"/>
      <w:r w:rsidRPr="00E12421">
        <w:rPr>
          <w:sz w:val="24"/>
          <w:szCs w:val="24"/>
        </w:rPr>
        <w:t>müdafii</w:t>
      </w:r>
      <w:proofErr w:type="spellEnd"/>
      <w:r w:rsidRPr="00E12421">
        <w:rPr>
          <w:sz w:val="24"/>
          <w:szCs w:val="24"/>
        </w:rPr>
        <w:t xml:space="preserve"> ve vekil atamaları </w:t>
      </w:r>
      <w:r w:rsidR="00191F9E">
        <w:rPr>
          <w:sz w:val="24"/>
          <w:szCs w:val="24"/>
        </w:rPr>
        <w:t xml:space="preserve"> </w:t>
      </w:r>
      <w:r w:rsidRPr="00E12421">
        <w:rPr>
          <w:sz w:val="24"/>
          <w:szCs w:val="24"/>
        </w:rPr>
        <w:t xml:space="preserve">Baromuzun dahil olduğu ve kullandığı SDD </w:t>
      </w:r>
      <w:proofErr w:type="spellStart"/>
      <w:r w:rsidRPr="00E12421">
        <w:rPr>
          <w:sz w:val="24"/>
          <w:szCs w:val="24"/>
        </w:rPr>
        <w:t>Baronet</w:t>
      </w:r>
      <w:proofErr w:type="spellEnd"/>
      <w:r w:rsidRPr="00E12421">
        <w:rPr>
          <w:sz w:val="24"/>
          <w:szCs w:val="24"/>
        </w:rPr>
        <w:t xml:space="preserve"> Atama </w:t>
      </w:r>
      <w:proofErr w:type="spellStart"/>
      <w:r w:rsidRPr="00E12421">
        <w:rPr>
          <w:sz w:val="24"/>
          <w:szCs w:val="24"/>
        </w:rPr>
        <w:t>Asitanı</w:t>
      </w:r>
      <w:proofErr w:type="spellEnd"/>
      <w:r w:rsidRPr="00E12421">
        <w:rPr>
          <w:sz w:val="24"/>
          <w:szCs w:val="24"/>
        </w:rPr>
        <w:t xml:space="preserve"> tarafından yapılmaktadır.</w:t>
      </w:r>
    </w:p>
    <w:p w14:paraId="4346D913" w14:textId="0542B479" w:rsidR="00317E9D" w:rsidRDefault="00317E9D" w:rsidP="00191F9E">
      <w:pPr>
        <w:pStyle w:val="AralkYok"/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Soruşturma aşamasında (Kolluk ve Savcılık ve Sulh Ceza Hakimliği) görev kabul eden avukat </w:t>
      </w:r>
      <w:r w:rsidR="00216891">
        <w:rPr>
          <w:sz w:val="24"/>
          <w:szCs w:val="24"/>
        </w:rPr>
        <w:t>iki</w:t>
      </w:r>
      <w:r>
        <w:rPr>
          <w:sz w:val="24"/>
          <w:szCs w:val="24"/>
        </w:rPr>
        <w:t xml:space="preserve"> saat süresince aynı birimden talep olması durumunda en fazla 3 görev kabul edebilir.</w:t>
      </w:r>
    </w:p>
    <w:p w14:paraId="393A476A" w14:textId="32B125D6" w:rsidR="002909D5" w:rsidRPr="00E12421" w:rsidRDefault="002909D5" w:rsidP="00191F9E">
      <w:pPr>
        <w:pStyle w:val="AralkYok"/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r w:rsidRPr="00E12421">
        <w:rPr>
          <w:sz w:val="24"/>
          <w:szCs w:val="24"/>
        </w:rPr>
        <w:t>Atama sisteminde kaydı bulunmayan görevler için (</w:t>
      </w:r>
      <w:proofErr w:type="spellStart"/>
      <w:r w:rsidRPr="00E12421">
        <w:rPr>
          <w:sz w:val="24"/>
          <w:szCs w:val="24"/>
        </w:rPr>
        <w:t>Re’sen</w:t>
      </w:r>
      <w:proofErr w:type="spellEnd"/>
      <w:r w:rsidRPr="00E12421">
        <w:rPr>
          <w:sz w:val="24"/>
          <w:szCs w:val="24"/>
        </w:rPr>
        <w:t xml:space="preserve"> yapılan görevlerde)</w:t>
      </w:r>
      <w:r w:rsidR="00960F8C" w:rsidRPr="00E12421">
        <w:rPr>
          <w:sz w:val="24"/>
          <w:szCs w:val="24"/>
        </w:rPr>
        <w:t xml:space="preserve"> </w:t>
      </w:r>
      <w:r w:rsidRPr="00E12421">
        <w:rPr>
          <w:sz w:val="24"/>
          <w:szCs w:val="24"/>
        </w:rPr>
        <w:t>ödeme yapılamaz.</w:t>
      </w:r>
    </w:p>
    <w:p w14:paraId="0D454B6E" w14:textId="556D156C" w:rsidR="009A77C5" w:rsidRPr="00E12421" w:rsidRDefault="009A77C5" w:rsidP="00191F9E">
      <w:pPr>
        <w:pStyle w:val="AralkYok"/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proofErr w:type="spellStart"/>
      <w:r w:rsidRPr="00E12421">
        <w:rPr>
          <w:sz w:val="24"/>
          <w:szCs w:val="24"/>
        </w:rPr>
        <w:t>Baronet</w:t>
      </w:r>
      <w:proofErr w:type="spellEnd"/>
      <w:r w:rsidRPr="00E12421">
        <w:rPr>
          <w:sz w:val="24"/>
          <w:szCs w:val="24"/>
        </w:rPr>
        <w:t xml:space="preserve"> Avukat Atama Asistanı çalıştığı sürece CMK görevlendirmesi sadece sistem tarafından yapılır, kolluk- Cumhuriyet Savcılığı – Sulh Ceza Hakimliği</w:t>
      </w:r>
      <w:r w:rsidR="00505B26" w:rsidRPr="00E12421">
        <w:rPr>
          <w:sz w:val="24"/>
          <w:szCs w:val="24"/>
        </w:rPr>
        <w:t xml:space="preserve"> </w:t>
      </w:r>
      <w:r w:rsidR="00960F8C" w:rsidRPr="00E12421">
        <w:rPr>
          <w:sz w:val="24"/>
          <w:szCs w:val="24"/>
        </w:rPr>
        <w:t>veya Mahkemece</w:t>
      </w:r>
      <w:r w:rsidRPr="00E12421">
        <w:rPr>
          <w:sz w:val="24"/>
          <w:szCs w:val="24"/>
        </w:rPr>
        <w:t xml:space="preserve"> düzenlenen tutanakla sonradan sisteme kayıt yapılmaz.</w:t>
      </w:r>
    </w:p>
    <w:p w14:paraId="3B32A11C" w14:textId="54DBA9EC" w:rsidR="00505B26" w:rsidRPr="00E12421" w:rsidRDefault="00505B26" w:rsidP="00191F9E">
      <w:pPr>
        <w:pStyle w:val="AralkYok"/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proofErr w:type="spellStart"/>
      <w:r w:rsidRPr="00E12421">
        <w:rPr>
          <w:sz w:val="24"/>
          <w:szCs w:val="24"/>
        </w:rPr>
        <w:t>Baronet</w:t>
      </w:r>
      <w:proofErr w:type="spellEnd"/>
      <w:r w:rsidRPr="00E12421">
        <w:rPr>
          <w:sz w:val="24"/>
          <w:szCs w:val="24"/>
        </w:rPr>
        <w:t xml:space="preserve"> Avukat Atama Sisteminden kaynaklanan teknik bir arıza nedeniyle atama yapılamayan durumlarda CMK nöbet telefonu 7/24 aranarak durum bildirilir. </w:t>
      </w:r>
    </w:p>
    <w:p w14:paraId="38292C49" w14:textId="77777777" w:rsidR="00477D3A" w:rsidRPr="009A77C5" w:rsidRDefault="00477D3A" w:rsidP="00E00863">
      <w:pPr>
        <w:rPr>
          <w:b/>
          <w:bCs/>
          <w:sz w:val="24"/>
          <w:szCs w:val="24"/>
        </w:rPr>
      </w:pPr>
    </w:p>
    <w:p w14:paraId="263BABEE" w14:textId="6ECD78B4" w:rsidR="002909D5" w:rsidRPr="00C60163" w:rsidRDefault="002909D5" w:rsidP="002909D5">
      <w:pPr>
        <w:pStyle w:val="ListeParagraf"/>
        <w:numPr>
          <w:ilvl w:val="0"/>
          <w:numId w:val="1"/>
        </w:numPr>
        <w:tabs>
          <w:tab w:val="left" w:pos="2977"/>
          <w:tab w:val="left" w:pos="3261"/>
        </w:tabs>
        <w:jc w:val="center"/>
        <w:rPr>
          <w:sz w:val="28"/>
          <w:szCs w:val="28"/>
        </w:rPr>
      </w:pPr>
      <w:r w:rsidRPr="00C60163">
        <w:rPr>
          <w:b/>
          <w:bCs/>
          <w:sz w:val="28"/>
          <w:szCs w:val="28"/>
        </w:rPr>
        <w:t>ARAMA LİSTESİ VE SÜRELER</w:t>
      </w:r>
    </w:p>
    <w:p w14:paraId="5B9C79B0" w14:textId="77777777" w:rsidR="002909D5" w:rsidRPr="002909D5" w:rsidRDefault="002909D5" w:rsidP="002909D5">
      <w:pPr>
        <w:tabs>
          <w:tab w:val="left" w:pos="2977"/>
          <w:tab w:val="left" w:pos="3261"/>
        </w:tabs>
        <w:jc w:val="both"/>
        <w:rPr>
          <w:sz w:val="24"/>
          <w:szCs w:val="24"/>
        </w:rPr>
      </w:pPr>
    </w:p>
    <w:p w14:paraId="15D2E529" w14:textId="77777777" w:rsidR="002909D5" w:rsidRPr="00E00863" w:rsidRDefault="002909D5" w:rsidP="00E00863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E00863">
        <w:rPr>
          <w:sz w:val="24"/>
          <w:szCs w:val="24"/>
        </w:rPr>
        <w:t>Gündüz arama listesi   08.00 – 22.00 arası</w:t>
      </w:r>
    </w:p>
    <w:p w14:paraId="2FFC96EB" w14:textId="42D7A264" w:rsidR="002909D5" w:rsidRPr="00E00863" w:rsidRDefault="002909D5" w:rsidP="00E00863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E00863">
        <w:rPr>
          <w:sz w:val="24"/>
          <w:szCs w:val="24"/>
        </w:rPr>
        <w:t xml:space="preserve">Gece arama listesi </w:t>
      </w:r>
      <w:r w:rsidR="00C82ECB">
        <w:rPr>
          <w:sz w:val="24"/>
          <w:szCs w:val="24"/>
        </w:rPr>
        <w:t xml:space="preserve">      </w:t>
      </w:r>
      <w:r w:rsidRPr="00E00863">
        <w:rPr>
          <w:sz w:val="24"/>
          <w:szCs w:val="24"/>
        </w:rPr>
        <w:t>22.00 – 08.00 arası</w:t>
      </w:r>
    </w:p>
    <w:p w14:paraId="484401B6" w14:textId="77777777" w:rsidR="002909D5" w:rsidRPr="00E00863" w:rsidRDefault="002909D5" w:rsidP="00E00863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E00863">
        <w:rPr>
          <w:sz w:val="24"/>
          <w:szCs w:val="24"/>
        </w:rPr>
        <w:t>Mahkeme görevlendirme listesi</w:t>
      </w:r>
      <w:r w:rsidRPr="00E00863">
        <w:rPr>
          <w:sz w:val="24"/>
          <w:szCs w:val="24"/>
        </w:rPr>
        <w:tab/>
        <w:t>7/24</w:t>
      </w:r>
    </w:p>
    <w:p w14:paraId="74026C3F" w14:textId="64388FDF" w:rsidR="002909D5" w:rsidRPr="00E00863" w:rsidRDefault="002909D5" w:rsidP="00E00863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E00863">
        <w:rPr>
          <w:sz w:val="24"/>
          <w:szCs w:val="24"/>
        </w:rPr>
        <w:t xml:space="preserve">Taksi ücreti saat         </w:t>
      </w:r>
      <w:r w:rsidR="00C82ECB">
        <w:rPr>
          <w:sz w:val="24"/>
          <w:szCs w:val="24"/>
        </w:rPr>
        <w:t>23</w:t>
      </w:r>
      <w:r w:rsidRPr="00E00863">
        <w:rPr>
          <w:sz w:val="24"/>
          <w:szCs w:val="24"/>
        </w:rPr>
        <w:t>.00 – 0</w:t>
      </w:r>
      <w:r w:rsidR="00C82ECB">
        <w:rPr>
          <w:sz w:val="24"/>
          <w:szCs w:val="24"/>
        </w:rPr>
        <w:t>7</w:t>
      </w:r>
      <w:r w:rsidRPr="00E00863">
        <w:rPr>
          <w:sz w:val="24"/>
          <w:szCs w:val="24"/>
        </w:rPr>
        <w:t>.00 arası</w:t>
      </w:r>
      <w:r w:rsidR="00C82ECB">
        <w:rPr>
          <w:sz w:val="24"/>
          <w:szCs w:val="24"/>
        </w:rPr>
        <w:t xml:space="preserve"> (Taksi fişi zorunlu)</w:t>
      </w:r>
    </w:p>
    <w:p w14:paraId="2E173425" w14:textId="240896A6" w:rsidR="002909D5" w:rsidRPr="00E00863" w:rsidRDefault="002909D5" w:rsidP="00E00863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E00863">
        <w:rPr>
          <w:sz w:val="24"/>
          <w:szCs w:val="24"/>
        </w:rPr>
        <w:t>Hukuki hizmetin yapıldığı yere gitme süresi İhbar kabul ettikten sonra 45 dk</w:t>
      </w:r>
      <w:r w:rsidR="00E359E6">
        <w:rPr>
          <w:sz w:val="24"/>
          <w:szCs w:val="24"/>
        </w:rPr>
        <w:t>’dır</w:t>
      </w:r>
    </w:p>
    <w:p w14:paraId="70A07577" w14:textId="2B488960" w:rsidR="002909D5" w:rsidRPr="00A52FB2" w:rsidRDefault="002909D5" w:rsidP="00A52FB2">
      <w:pPr>
        <w:pStyle w:val="ListeParagraf"/>
        <w:numPr>
          <w:ilvl w:val="0"/>
          <w:numId w:val="29"/>
        </w:numPr>
        <w:ind w:left="284" w:firstLine="0"/>
        <w:rPr>
          <w:b/>
          <w:bCs/>
          <w:sz w:val="24"/>
          <w:szCs w:val="24"/>
        </w:rPr>
      </w:pPr>
      <w:r w:rsidRPr="00A52FB2">
        <w:rPr>
          <w:sz w:val="24"/>
          <w:szCs w:val="24"/>
        </w:rPr>
        <w:t>45 dk. sonra ilgili birim yeniden avukat talep ettiğinde önceki avukat görevi yapmamış kabul edilir. Puan iadesi olmaz.</w:t>
      </w:r>
    </w:p>
    <w:p w14:paraId="18CAE89E" w14:textId="77777777" w:rsidR="00A52FB2" w:rsidRPr="00A52FB2" w:rsidRDefault="00A52FB2" w:rsidP="00A52FB2">
      <w:pPr>
        <w:pStyle w:val="ListeParagraf"/>
        <w:rPr>
          <w:b/>
          <w:bCs/>
          <w:sz w:val="24"/>
          <w:szCs w:val="24"/>
        </w:rPr>
      </w:pPr>
    </w:p>
    <w:p w14:paraId="2DE1AAD4" w14:textId="4C45E7F2" w:rsidR="002909D5" w:rsidRPr="00C60163" w:rsidRDefault="00CC39D1" w:rsidP="00CC39D1">
      <w:pPr>
        <w:pStyle w:val="ListeParagraf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60163">
        <w:rPr>
          <w:b/>
          <w:bCs/>
          <w:sz w:val="28"/>
          <w:szCs w:val="28"/>
        </w:rPr>
        <w:t>CMK PUANLAMALAR</w:t>
      </w:r>
    </w:p>
    <w:p w14:paraId="30E01D82" w14:textId="5B257929" w:rsidR="00CC39D1" w:rsidRDefault="00CC39D1" w:rsidP="005F0F0F">
      <w:pPr>
        <w:ind w:firstLine="360"/>
        <w:jc w:val="both"/>
        <w:rPr>
          <w:sz w:val="24"/>
          <w:szCs w:val="24"/>
        </w:rPr>
      </w:pPr>
      <w:r w:rsidRPr="00C60163">
        <w:rPr>
          <w:sz w:val="24"/>
          <w:szCs w:val="24"/>
        </w:rPr>
        <w:t>CMK gereği yapılan görevlendirmelerde CMK ücret tarifesinde o iş için belirlenen ücretin % 1’i kadar puan eklenir</w:t>
      </w:r>
      <w:r w:rsidR="00C60163" w:rsidRPr="00C60163">
        <w:rPr>
          <w:sz w:val="24"/>
          <w:szCs w:val="24"/>
        </w:rPr>
        <w:t xml:space="preserve">. </w:t>
      </w:r>
      <w:r w:rsidR="003C31C2">
        <w:rPr>
          <w:sz w:val="24"/>
          <w:szCs w:val="24"/>
        </w:rPr>
        <w:t xml:space="preserve">2023 yılı için </w:t>
      </w:r>
      <w:r w:rsidR="00C60163" w:rsidRPr="00C60163">
        <w:rPr>
          <w:sz w:val="24"/>
          <w:szCs w:val="24"/>
        </w:rPr>
        <w:t>CMK görevi kabul eden</w:t>
      </w:r>
      <w:r w:rsidR="00C60163">
        <w:rPr>
          <w:sz w:val="32"/>
          <w:szCs w:val="32"/>
        </w:rPr>
        <w:t xml:space="preserve"> </w:t>
      </w:r>
      <w:r w:rsidR="00C60163" w:rsidRPr="00C60163">
        <w:rPr>
          <w:sz w:val="24"/>
          <w:szCs w:val="24"/>
        </w:rPr>
        <w:t>avukata</w:t>
      </w:r>
      <w:r w:rsidR="00C60163">
        <w:rPr>
          <w:sz w:val="24"/>
          <w:szCs w:val="24"/>
        </w:rPr>
        <w:t xml:space="preserve"> hangi listeden aranmış </w:t>
      </w:r>
      <w:r w:rsidR="00C60163">
        <w:rPr>
          <w:sz w:val="24"/>
          <w:szCs w:val="24"/>
        </w:rPr>
        <w:lastRenderedPageBreak/>
        <w:t xml:space="preserve">ise </w:t>
      </w:r>
      <w:r w:rsidR="00C60163" w:rsidRPr="00C60163">
        <w:rPr>
          <w:sz w:val="24"/>
          <w:szCs w:val="24"/>
        </w:rPr>
        <w:t xml:space="preserve"> (Soruşturma gündüz, soruşturma gece ve Mahkeme) </w:t>
      </w:r>
      <w:r w:rsidR="00C60163">
        <w:rPr>
          <w:sz w:val="24"/>
          <w:szCs w:val="24"/>
        </w:rPr>
        <w:t>aşağıdaki şekilde puan eklenir.</w:t>
      </w:r>
      <w:r w:rsidR="003C31C2">
        <w:rPr>
          <w:sz w:val="24"/>
          <w:szCs w:val="24"/>
        </w:rPr>
        <w:t xml:space="preserve"> Kabul veya </w:t>
      </w:r>
      <w:proofErr w:type="spellStart"/>
      <w:r w:rsidR="003C31C2">
        <w:rPr>
          <w:sz w:val="24"/>
          <w:szCs w:val="24"/>
        </w:rPr>
        <w:t>red</w:t>
      </w:r>
      <w:proofErr w:type="spellEnd"/>
      <w:r w:rsidR="003C31C2">
        <w:rPr>
          <w:sz w:val="24"/>
          <w:szCs w:val="24"/>
        </w:rPr>
        <w:t xml:space="preserve"> puanları CMK ücret tarifesi güncellendikçe tarifeni</w:t>
      </w:r>
      <w:r w:rsidR="0015603C">
        <w:rPr>
          <w:sz w:val="24"/>
          <w:szCs w:val="24"/>
        </w:rPr>
        <w:t>n</w:t>
      </w:r>
      <w:r w:rsidR="003C31C2">
        <w:rPr>
          <w:sz w:val="24"/>
          <w:szCs w:val="24"/>
        </w:rPr>
        <w:t xml:space="preserve"> %1’i olacak şekilde değişir.</w:t>
      </w:r>
    </w:p>
    <w:p w14:paraId="178A1DDD" w14:textId="77777777" w:rsidR="00A405C9" w:rsidRDefault="00C60163" w:rsidP="00C6016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CD5F396" w14:textId="79F955E8" w:rsidR="00C60163" w:rsidRPr="00CC39D1" w:rsidRDefault="00C60163" w:rsidP="00C60163">
      <w:pPr>
        <w:ind w:firstLine="360"/>
        <w:rPr>
          <w:sz w:val="32"/>
          <w:szCs w:val="32"/>
        </w:rPr>
      </w:pPr>
      <w:r w:rsidRPr="00C60163">
        <w:rPr>
          <w:sz w:val="24"/>
          <w:szCs w:val="24"/>
          <w:u w:val="single"/>
        </w:rPr>
        <w:t>İhbarı yapan birim</w:t>
      </w:r>
      <w:r>
        <w:rPr>
          <w:sz w:val="24"/>
          <w:szCs w:val="24"/>
        </w:rPr>
        <w:t xml:space="preserve">          </w:t>
      </w:r>
      <w:r w:rsidR="00E12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12421">
        <w:rPr>
          <w:sz w:val="24"/>
          <w:szCs w:val="24"/>
        </w:rPr>
        <w:t xml:space="preserve">   </w:t>
      </w:r>
      <w:r w:rsidRPr="00C60163">
        <w:rPr>
          <w:sz w:val="24"/>
          <w:szCs w:val="24"/>
          <w:u w:val="single"/>
        </w:rPr>
        <w:t>202</w:t>
      </w:r>
      <w:r w:rsidR="003F12DA">
        <w:rPr>
          <w:sz w:val="24"/>
          <w:szCs w:val="24"/>
          <w:u w:val="single"/>
        </w:rPr>
        <w:t>3</w:t>
      </w:r>
      <w:r w:rsidRPr="00C60163">
        <w:rPr>
          <w:sz w:val="24"/>
          <w:szCs w:val="24"/>
          <w:u w:val="single"/>
        </w:rPr>
        <w:t xml:space="preserve"> yılı </w:t>
      </w:r>
      <w:proofErr w:type="spellStart"/>
      <w:r w:rsidRPr="00C60163">
        <w:rPr>
          <w:sz w:val="24"/>
          <w:szCs w:val="24"/>
          <w:u w:val="single"/>
        </w:rPr>
        <w:t>cmk</w:t>
      </w:r>
      <w:proofErr w:type="spellEnd"/>
      <w:r w:rsidRPr="00C60163">
        <w:rPr>
          <w:sz w:val="24"/>
          <w:szCs w:val="24"/>
          <w:u w:val="single"/>
        </w:rPr>
        <w:t xml:space="preserve"> tarifesi</w:t>
      </w:r>
      <w:r>
        <w:rPr>
          <w:sz w:val="24"/>
          <w:szCs w:val="24"/>
        </w:rPr>
        <w:tab/>
      </w:r>
      <w:r w:rsidR="00E12421">
        <w:rPr>
          <w:sz w:val="24"/>
          <w:szCs w:val="24"/>
        </w:rPr>
        <w:t xml:space="preserve">               </w:t>
      </w:r>
      <w:r w:rsidRPr="00E12421">
        <w:rPr>
          <w:sz w:val="24"/>
          <w:szCs w:val="24"/>
          <w:u w:val="single"/>
        </w:rPr>
        <w:t xml:space="preserve">kabul veya </w:t>
      </w:r>
      <w:proofErr w:type="spellStart"/>
      <w:r w:rsidRPr="00E12421">
        <w:rPr>
          <w:sz w:val="24"/>
          <w:szCs w:val="24"/>
          <w:u w:val="single"/>
        </w:rPr>
        <w:t>red</w:t>
      </w:r>
      <w:proofErr w:type="spellEnd"/>
      <w:r w:rsidRPr="00E12421">
        <w:rPr>
          <w:sz w:val="24"/>
          <w:szCs w:val="24"/>
          <w:u w:val="single"/>
        </w:rPr>
        <w:t xml:space="preserve"> puanı</w:t>
      </w:r>
    </w:p>
    <w:p w14:paraId="10493626" w14:textId="38D469F7" w:rsidR="00CC39D1" w:rsidRPr="00E00863" w:rsidRDefault="00CC39D1" w:rsidP="00E00863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E00863">
        <w:rPr>
          <w:sz w:val="24"/>
          <w:szCs w:val="24"/>
        </w:rPr>
        <w:t xml:space="preserve">Karakol / Savcılık </w:t>
      </w:r>
      <w:r w:rsidRPr="00E00863">
        <w:rPr>
          <w:sz w:val="24"/>
          <w:szCs w:val="24"/>
        </w:rPr>
        <w:tab/>
      </w:r>
      <w:r w:rsidR="00C60163" w:rsidRPr="00E00863">
        <w:rPr>
          <w:sz w:val="24"/>
          <w:szCs w:val="24"/>
        </w:rPr>
        <w:tab/>
      </w:r>
      <w:r w:rsidR="00A405C9">
        <w:rPr>
          <w:sz w:val="24"/>
          <w:szCs w:val="24"/>
        </w:rPr>
        <w:t xml:space="preserve">    </w:t>
      </w:r>
      <w:r w:rsidR="005F0F0F">
        <w:rPr>
          <w:sz w:val="24"/>
          <w:szCs w:val="24"/>
        </w:rPr>
        <w:t>1.447</w:t>
      </w:r>
      <w:r w:rsidR="00E12421">
        <w:rPr>
          <w:i/>
          <w:iCs/>
          <w:sz w:val="24"/>
          <w:szCs w:val="24"/>
          <w:u w:val="single"/>
        </w:rPr>
        <w:t>,00</w:t>
      </w:r>
      <w:r w:rsidRPr="00E00863">
        <w:rPr>
          <w:i/>
          <w:iCs/>
          <w:sz w:val="24"/>
          <w:szCs w:val="24"/>
          <w:u w:val="single"/>
        </w:rPr>
        <w:t xml:space="preserve"> TL</w:t>
      </w:r>
      <w:r w:rsidRPr="00E00863">
        <w:rPr>
          <w:sz w:val="24"/>
          <w:szCs w:val="24"/>
        </w:rPr>
        <w:tab/>
      </w:r>
      <w:r w:rsidRPr="00E00863">
        <w:rPr>
          <w:sz w:val="24"/>
          <w:szCs w:val="24"/>
        </w:rPr>
        <w:tab/>
      </w:r>
      <w:r w:rsidR="00C60163" w:rsidRPr="00E00863">
        <w:rPr>
          <w:sz w:val="24"/>
          <w:szCs w:val="24"/>
        </w:rPr>
        <w:tab/>
      </w:r>
      <w:r w:rsidR="00641DF3">
        <w:rPr>
          <w:sz w:val="24"/>
          <w:szCs w:val="24"/>
        </w:rPr>
        <w:t xml:space="preserve">               </w:t>
      </w:r>
      <w:r w:rsidR="005F0F0F">
        <w:rPr>
          <w:sz w:val="24"/>
          <w:szCs w:val="24"/>
        </w:rPr>
        <w:t>14,5</w:t>
      </w:r>
    </w:p>
    <w:p w14:paraId="63AF04B4" w14:textId="3719FA7A" w:rsidR="00CC39D1" w:rsidRPr="00E00863" w:rsidRDefault="00CC39D1" w:rsidP="00E00863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E00863">
        <w:rPr>
          <w:sz w:val="24"/>
          <w:szCs w:val="24"/>
        </w:rPr>
        <w:t>Çocuk Mahkemesi</w:t>
      </w:r>
      <w:r w:rsidR="00C60163" w:rsidRPr="00E00863">
        <w:rPr>
          <w:sz w:val="24"/>
          <w:szCs w:val="24"/>
        </w:rPr>
        <w:tab/>
      </w:r>
      <w:r w:rsidR="00C60163" w:rsidRPr="00E00863">
        <w:rPr>
          <w:sz w:val="24"/>
          <w:szCs w:val="24"/>
        </w:rPr>
        <w:tab/>
      </w:r>
      <w:r w:rsidRPr="00E00863">
        <w:rPr>
          <w:sz w:val="24"/>
          <w:szCs w:val="24"/>
        </w:rPr>
        <w:t xml:space="preserve"> </w:t>
      </w:r>
      <w:r w:rsidR="005F0F0F">
        <w:rPr>
          <w:i/>
          <w:iCs/>
          <w:sz w:val="24"/>
          <w:szCs w:val="24"/>
          <w:u w:val="single"/>
        </w:rPr>
        <w:t>2.481,00</w:t>
      </w:r>
      <w:r w:rsidRPr="00E00863">
        <w:rPr>
          <w:i/>
          <w:iCs/>
          <w:sz w:val="24"/>
          <w:szCs w:val="24"/>
          <w:u w:val="single"/>
        </w:rPr>
        <w:t xml:space="preserve"> TL</w:t>
      </w:r>
      <w:r w:rsidRPr="00E00863">
        <w:rPr>
          <w:sz w:val="24"/>
          <w:szCs w:val="24"/>
        </w:rPr>
        <w:tab/>
        <w:t xml:space="preserve"> </w:t>
      </w:r>
      <w:r w:rsidRPr="00E00863">
        <w:rPr>
          <w:sz w:val="24"/>
          <w:szCs w:val="24"/>
        </w:rPr>
        <w:tab/>
      </w:r>
      <w:r w:rsidR="00C60163" w:rsidRPr="00E00863">
        <w:rPr>
          <w:sz w:val="24"/>
          <w:szCs w:val="24"/>
        </w:rPr>
        <w:tab/>
      </w:r>
      <w:r w:rsidRPr="00E00863">
        <w:rPr>
          <w:sz w:val="24"/>
          <w:szCs w:val="24"/>
        </w:rPr>
        <w:tab/>
      </w:r>
      <w:r w:rsidR="005F0F0F">
        <w:rPr>
          <w:sz w:val="24"/>
          <w:szCs w:val="24"/>
        </w:rPr>
        <w:t>24,8</w:t>
      </w:r>
    </w:p>
    <w:p w14:paraId="4C151787" w14:textId="77777777" w:rsidR="005F0F0F" w:rsidRDefault="00CC39D1" w:rsidP="00CD4D07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5F0F0F">
        <w:rPr>
          <w:sz w:val="24"/>
          <w:szCs w:val="24"/>
        </w:rPr>
        <w:t xml:space="preserve">Asliye Ceza Mahkemesi </w:t>
      </w:r>
      <w:r w:rsidR="00C60163" w:rsidRPr="005F0F0F">
        <w:rPr>
          <w:sz w:val="24"/>
          <w:szCs w:val="24"/>
        </w:rPr>
        <w:tab/>
      </w:r>
      <w:r w:rsidR="005F0F0F">
        <w:rPr>
          <w:i/>
          <w:iCs/>
          <w:sz w:val="24"/>
          <w:szCs w:val="24"/>
          <w:u w:val="single"/>
        </w:rPr>
        <w:t>2.481,00</w:t>
      </w:r>
      <w:r w:rsidR="005F0F0F" w:rsidRPr="00E00863">
        <w:rPr>
          <w:i/>
          <w:iCs/>
          <w:sz w:val="24"/>
          <w:szCs w:val="24"/>
          <w:u w:val="single"/>
        </w:rPr>
        <w:t xml:space="preserve"> TL</w:t>
      </w:r>
      <w:r w:rsidR="005F0F0F" w:rsidRPr="00E00863">
        <w:rPr>
          <w:sz w:val="24"/>
          <w:szCs w:val="24"/>
        </w:rPr>
        <w:tab/>
        <w:t xml:space="preserve"> </w:t>
      </w:r>
      <w:r w:rsidR="005F0F0F" w:rsidRPr="00E00863">
        <w:rPr>
          <w:sz w:val="24"/>
          <w:szCs w:val="24"/>
        </w:rPr>
        <w:tab/>
      </w:r>
      <w:r w:rsidR="005F0F0F" w:rsidRPr="00E00863">
        <w:rPr>
          <w:sz w:val="24"/>
          <w:szCs w:val="24"/>
        </w:rPr>
        <w:tab/>
      </w:r>
      <w:r w:rsidR="005F0F0F" w:rsidRPr="00E00863">
        <w:rPr>
          <w:sz w:val="24"/>
          <w:szCs w:val="24"/>
        </w:rPr>
        <w:tab/>
      </w:r>
      <w:r w:rsidR="005F0F0F">
        <w:rPr>
          <w:sz w:val="24"/>
          <w:szCs w:val="24"/>
        </w:rPr>
        <w:t>24,8</w:t>
      </w:r>
    </w:p>
    <w:p w14:paraId="599C2454" w14:textId="241ABC71" w:rsidR="00CC39D1" w:rsidRPr="005F0F0F" w:rsidRDefault="00CC39D1" w:rsidP="00CD4D07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5F0F0F">
        <w:rPr>
          <w:sz w:val="24"/>
          <w:szCs w:val="24"/>
        </w:rPr>
        <w:t>Sulh Ceza Hakimliği</w:t>
      </w:r>
      <w:r w:rsidRPr="005F0F0F">
        <w:rPr>
          <w:sz w:val="24"/>
          <w:szCs w:val="24"/>
        </w:rPr>
        <w:tab/>
      </w:r>
      <w:r w:rsidR="00641DF3" w:rsidRPr="005F0F0F">
        <w:rPr>
          <w:sz w:val="24"/>
          <w:szCs w:val="24"/>
        </w:rPr>
        <w:t xml:space="preserve">              </w:t>
      </w:r>
      <w:r w:rsidR="005F0F0F">
        <w:rPr>
          <w:sz w:val="24"/>
          <w:szCs w:val="24"/>
        </w:rPr>
        <w:t>1.447,00</w:t>
      </w:r>
      <w:r w:rsidRPr="005F0F0F">
        <w:rPr>
          <w:i/>
          <w:iCs/>
          <w:sz w:val="24"/>
          <w:szCs w:val="24"/>
          <w:u w:val="single"/>
        </w:rPr>
        <w:t xml:space="preserve"> TL</w:t>
      </w:r>
      <w:r w:rsidR="00E00863" w:rsidRPr="005F0F0F">
        <w:rPr>
          <w:i/>
          <w:iCs/>
          <w:sz w:val="24"/>
          <w:szCs w:val="24"/>
          <w:u w:val="single"/>
        </w:rPr>
        <w:t xml:space="preserve"> </w:t>
      </w:r>
      <w:r w:rsidRPr="005F0F0F">
        <w:rPr>
          <w:i/>
          <w:iCs/>
          <w:sz w:val="24"/>
          <w:szCs w:val="24"/>
          <w:u w:val="single"/>
        </w:rPr>
        <w:t>(Sorgu</w:t>
      </w:r>
      <w:r w:rsidRPr="005F0F0F">
        <w:rPr>
          <w:sz w:val="24"/>
          <w:szCs w:val="24"/>
          <w:u w:val="single"/>
        </w:rPr>
        <w:t>)</w:t>
      </w:r>
      <w:r w:rsidRPr="005F0F0F">
        <w:rPr>
          <w:sz w:val="24"/>
          <w:szCs w:val="24"/>
        </w:rPr>
        <w:tab/>
      </w:r>
      <w:r w:rsidR="00E00863" w:rsidRPr="005F0F0F">
        <w:rPr>
          <w:sz w:val="24"/>
          <w:szCs w:val="24"/>
        </w:rPr>
        <w:tab/>
      </w:r>
      <w:r w:rsidR="00AD00F4" w:rsidRPr="005F0F0F">
        <w:rPr>
          <w:sz w:val="24"/>
          <w:szCs w:val="24"/>
        </w:rPr>
        <w:tab/>
      </w:r>
      <w:r w:rsidR="00641DF3" w:rsidRPr="005F0F0F">
        <w:rPr>
          <w:sz w:val="24"/>
          <w:szCs w:val="24"/>
        </w:rPr>
        <w:t xml:space="preserve"> </w:t>
      </w:r>
      <w:r w:rsidR="005F0F0F">
        <w:rPr>
          <w:sz w:val="24"/>
          <w:szCs w:val="24"/>
        </w:rPr>
        <w:t>14,5</w:t>
      </w:r>
    </w:p>
    <w:p w14:paraId="562A7FDC" w14:textId="0B5D2324" w:rsidR="00CC39D1" w:rsidRPr="00E00863" w:rsidRDefault="00CC39D1" w:rsidP="00E00863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E00863">
        <w:rPr>
          <w:sz w:val="24"/>
          <w:szCs w:val="24"/>
        </w:rPr>
        <w:t>Ağır Ceza Mahkemesi</w:t>
      </w:r>
      <w:r w:rsidRPr="00E00863">
        <w:rPr>
          <w:sz w:val="24"/>
          <w:szCs w:val="24"/>
        </w:rPr>
        <w:tab/>
      </w:r>
      <w:r w:rsidR="00E00863" w:rsidRPr="00E00863">
        <w:rPr>
          <w:sz w:val="24"/>
          <w:szCs w:val="24"/>
        </w:rPr>
        <w:tab/>
      </w:r>
      <w:r w:rsidR="005F0F0F">
        <w:rPr>
          <w:sz w:val="24"/>
          <w:szCs w:val="24"/>
        </w:rPr>
        <w:t xml:space="preserve"> </w:t>
      </w:r>
      <w:r w:rsidR="005F0F0F">
        <w:rPr>
          <w:i/>
          <w:iCs/>
          <w:sz w:val="24"/>
          <w:szCs w:val="24"/>
          <w:u w:val="single"/>
        </w:rPr>
        <w:t>4.451,00</w:t>
      </w:r>
      <w:r w:rsidRPr="00E00863">
        <w:rPr>
          <w:i/>
          <w:iCs/>
          <w:sz w:val="24"/>
          <w:szCs w:val="24"/>
          <w:u w:val="single"/>
        </w:rPr>
        <w:t xml:space="preserve"> TL</w:t>
      </w:r>
      <w:r w:rsidRPr="00E00863">
        <w:rPr>
          <w:sz w:val="24"/>
          <w:szCs w:val="24"/>
        </w:rPr>
        <w:tab/>
        <w:t xml:space="preserve">      </w:t>
      </w:r>
      <w:r w:rsidR="00E00863" w:rsidRPr="00E00863">
        <w:rPr>
          <w:sz w:val="24"/>
          <w:szCs w:val="24"/>
        </w:rPr>
        <w:tab/>
      </w:r>
      <w:r w:rsidR="00E00863" w:rsidRPr="00E00863">
        <w:rPr>
          <w:sz w:val="24"/>
          <w:szCs w:val="24"/>
        </w:rPr>
        <w:tab/>
      </w:r>
      <w:r w:rsidR="00641DF3">
        <w:rPr>
          <w:sz w:val="24"/>
          <w:szCs w:val="24"/>
        </w:rPr>
        <w:t xml:space="preserve">        </w:t>
      </w:r>
      <w:r w:rsidR="005F0F0F">
        <w:rPr>
          <w:sz w:val="24"/>
          <w:szCs w:val="24"/>
        </w:rPr>
        <w:t xml:space="preserve"> </w:t>
      </w:r>
      <w:r w:rsidR="00641DF3">
        <w:rPr>
          <w:sz w:val="24"/>
          <w:szCs w:val="24"/>
        </w:rPr>
        <w:t xml:space="preserve">     </w:t>
      </w:r>
      <w:r w:rsidR="005F0F0F">
        <w:rPr>
          <w:sz w:val="24"/>
          <w:szCs w:val="24"/>
        </w:rPr>
        <w:t>44,5</w:t>
      </w:r>
    </w:p>
    <w:p w14:paraId="3777F07E" w14:textId="135272A5" w:rsidR="00CC39D1" w:rsidRPr="00E00863" w:rsidRDefault="00CC39D1" w:rsidP="00E00863">
      <w:pPr>
        <w:pStyle w:val="ListeParagraf"/>
        <w:numPr>
          <w:ilvl w:val="0"/>
          <w:numId w:val="31"/>
        </w:numPr>
        <w:rPr>
          <w:sz w:val="24"/>
          <w:szCs w:val="24"/>
        </w:rPr>
      </w:pPr>
      <w:r w:rsidRPr="00E00863">
        <w:rPr>
          <w:i/>
          <w:iCs/>
          <w:sz w:val="24"/>
          <w:szCs w:val="24"/>
          <w:u w:val="single"/>
        </w:rPr>
        <w:t>Talimat puanları Soruşturma ve Esas puanın yarısıdır.</w:t>
      </w:r>
    </w:p>
    <w:p w14:paraId="5D04D757" w14:textId="282D147C" w:rsidR="001C4862" w:rsidRPr="001C4862" w:rsidRDefault="001C4862" w:rsidP="001C4862">
      <w:pPr>
        <w:pStyle w:val="AralkYok"/>
        <w:numPr>
          <w:ilvl w:val="0"/>
          <w:numId w:val="1"/>
        </w:numPr>
        <w:jc w:val="center"/>
        <w:rPr>
          <w:sz w:val="28"/>
          <w:szCs w:val="28"/>
        </w:rPr>
      </w:pPr>
      <w:r w:rsidRPr="001C4862">
        <w:rPr>
          <w:b/>
          <w:bCs/>
          <w:sz w:val="28"/>
          <w:szCs w:val="28"/>
        </w:rPr>
        <w:t>RED PUANI VERİLEN DURUMLAR</w:t>
      </w:r>
      <w:r>
        <w:rPr>
          <w:b/>
          <w:bCs/>
          <w:sz w:val="28"/>
          <w:szCs w:val="28"/>
        </w:rPr>
        <w:t>DA MAZERET SÜRELER</w:t>
      </w:r>
      <w:r w:rsidR="00426124">
        <w:rPr>
          <w:b/>
          <w:bCs/>
          <w:sz w:val="28"/>
          <w:szCs w:val="28"/>
        </w:rPr>
        <w:t>İ</w:t>
      </w:r>
    </w:p>
    <w:p w14:paraId="58AA9404" w14:textId="22FD3D4A" w:rsidR="001C4862" w:rsidRDefault="001C4862" w:rsidP="001C4862">
      <w:pPr>
        <w:pStyle w:val="AralkYok"/>
        <w:ind w:left="720"/>
      </w:pPr>
    </w:p>
    <w:p w14:paraId="0EC040AE" w14:textId="77777777" w:rsidR="001C4862" w:rsidRP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 xml:space="preserve">İhbar reddedildiğinde </w:t>
      </w:r>
      <w:r w:rsidRPr="001C4862">
        <w:rPr>
          <w:b/>
          <w:bCs/>
          <w:sz w:val="24"/>
          <w:szCs w:val="24"/>
        </w:rPr>
        <w:t>(1 saat mazeretli)</w:t>
      </w:r>
    </w:p>
    <w:p w14:paraId="007E0C29" w14:textId="30974A7E" w:rsidR="001C4862" w:rsidRP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>Cevap vermedi</w:t>
      </w:r>
      <w:r w:rsidR="00426124" w:rsidRPr="003777E1">
        <w:rPr>
          <w:sz w:val="24"/>
          <w:szCs w:val="24"/>
        </w:rPr>
        <w:t>ğinde</w:t>
      </w:r>
      <w:r w:rsidRPr="001C4862">
        <w:rPr>
          <w:sz w:val="24"/>
          <w:szCs w:val="24"/>
        </w:rPr>
        <w:t xml:space="preserve"> </w:t>
      </w:r>
      <w:r w:rsidRPr="001C4862">
        <w:rPr>
          <w:b/>
          <w:bCs/>
          <w:sz w:val="24"/>
          <w:szCs w:val="24"/>
        </w:rPr>
        <w:t>(1 saat mazeretli)</w:t>
      </w:r>
    </w:p>
    <w:p w14:paraId="7EA5362A" w14:textId="77777777" w:rsidR="001C4862" w:rsidRP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 xml:space="preserve">Ulaşılamadı </w:t>
      </w:r>
      <w:r w:rsidRPr="001C4862">
        <w:rPr>
          <w:b/>
          <w:bCs/>
          <w:sz w:val="24"/>
          <w:szCs w:val="24"/>
        </w:rPr>
        <w:t>(3 saat mazeretli)</w:t>
      </w:r>
    </w:p>
    <w:p w14:paraId="231BEF15" w14:textId="77777777" w:rsidR="001C4862" w:rsidRP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 xml:space="preserve">Dinlerken telefon kapattı </w:t>
      </w:r>
      <w:r w:rsidRPr="001C4862">
        <w:rPr>
          <w:b/>
          <w:bCs/>
          <w:sz w:val="24"/>
          <w:szCs w:val="24"/>
        </w:rPr>
        <w:t>(1 saat mazeretli)</w:t>
      </w:r>
    </w:p>
    <w:p w14:paraId="01AFC762" w14:textId="77777777" w:rsidR="001C4862" w:rsidRP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 xml:space="preserve">Görevlendirildiği halde gitmedi </w:t>
      </w:r>
      <w:r w:rsidRPr="001C4862">
        <w:rPr>
          <w:b/>
          <w:bCs/>
          <w:sz w:val="24"/>
          <w:szCs w:val="24"/>
        </w:rPr>
        <w:t xml:space="preserve">(1 saat mazeretli) </w:t>
      </w:r>
      <w:r w:rsidRPr="001C4862">
        <w:rPr>
          <w:b/>
          <w:bCs/>
          <w:color w:val="FF0000"/>
          <w:sz w:val="24"/>
          <w:szCs w:val="24"/>
        </w:rPr>
        <w:t xml:space="preserve">(2 Defa </w:t>
      </w:r>
      <w:proofErr w:type="spellStart"/>
      <w:r w:rsidRPr="001C4862">
        <w:rPr>
          <w:b/>
          <w:bCs/>
          <w:color w:val="FF0000"/>
          <w:sz w:val="24"/>
          <w:szCs w:val="24"/>
        </w:rPr>
        <w:t>red</w:t>
      </w:r>
      <w:proofErr w:type="spellEnd"/>
      <w:r w:rsidRPr="001C4862">
        <w:rPr>
          <w:b/>
          <w:bCs/>
          <w:color w:val="FF0000"/>
          <w:sz w:val="24"/>
          <w:szCs w:val="24"/>
        </w:rPr>
        <w:t xml:space="preserve"> puanı alır.)</w:t>
      </w:r>
    </w:p>
    <w:p w14:paraId="4F80AA68" w14:textId="6057AE5E" w:rsidR="001C4862" w:rsidRDefault="001C4862" w:rsidP="001C4862">
      <w:pPr>
        <w:pStyle w:val="AralkYok"/>
        <w:numPr>
          <w:ilvl w:val="0"/>
          <w:numId w:val="18"/>
        </w:numPr>
        <w:rPr>
          <w:sz w:val="24"/>
          <w:szCs w:val="24"/>
        </w:rPr>
      </w:pPr>
      <w:r w:rsidRPr="001C4862">
        <w:rPr>
          <w:sz w:val="24"/>
          <w:szCs w:val="24"/>
        </w:rPr>
        <w:t xml:space="preserve">Görevin kabulü halinde (2 saat mazeretli) sayılırsınız. Bu süre içerisinde son görev yapılan birimden </w:t>
      </w:r>
      <w:r w:rsidRPr="001C4862">
        <w:rPr>
          <w:b/>
          <w:bCs/>
          <w:sz w:val="24"/>
          <w:szCs w:val="24"/>
        </w:rPr>
        <w:t>3</w:t>
      </w:r>
      <w:r w:rsidRPr="001C4862">
        <w:rPr>
          <w:sz w:val="24"/>
          <w:szCs w:val="24"/>
        </w:rPr>
        <w:t xml:space="preserve"> ihbara kadar aranabilirsiniz.</w:t>
      </w:r>
    </w:p>
    <w:p w14:paraId="1EC93700" w14:textId="23717E5C" w:rsidR="00A82DDC" w:rsidRPr="003777E1" w:rsidRDefault="00A82DDC" w:rsidP="00970029">
      <w:pPr>
        <w:pStyle w:val="AralkYok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Görevi kabul ettikten sonra 2 saat içerisinde aynı birimden yapılan ihbarlarda aranma önceliği tarafınıza ait olacaktır. 1 görev kabul ettikten sonra gelen ikinci ihbarı reddederseniz sistem tarafından </w:t>
      </w:r>
      <w:proofErr w:type="spellStart"/>
      <w:r w:rsidR="0077114B">
        <w:rPr>
          <w:sz w:val="24"/>
          <w:szCs w:val="24"/>
        </w:rPr>
        <w:t>red</w:t>
      </w:r>
      <w:proofErr w:type="spellEnd"/>
      <w:r w:rsidR="0077114B">
        <w:rPr>
          <w:sz w:val="24"/>
          <w:szCs w:val="24"/>
        </w:rPr>
        <w:t xml:space="preserve"> puanı verilir. Sürekli </w:t>
      </w:r>
      <w:proofErr w:type="spellStart"/>
      <w:r w:rsidR="0077114B">
        <w:rPr>
          <w:sz w:val="24"/>
          <w:szCs w:val="24"/>
        </w:rPr>
        <w:t>red</w:t>
      </w:r>
      <w:proofErr w:type="spellEnd"/>
      <w:r w:rsidR="0077114B">
        <w:rPr>
          <w:sz w:val="24"/>
          <w:szCs w:val="24"/>
        </w:rPr>
        <w:t xml:space="preserve"> puanı almamanız için sistem ilk reddettiğiniz aramadan sonra sizi aynı gün başka bir dosya için aramayacaktır.</w:t>
      </w:r>
    </w:p>
    <w:p w14:paraId="5761C781" w14:textId="77777777" w:rsidR="00426124" w:rsidRDefault="00426124" w:rsidP="00426124">
      <w:pPr>
        <w:pStyle w:val="AralkYok"/>
      </w:pPr>
    </w:p>
    <w:p w14:paraId="5C75DE66" w14:textId="57BBAECE" w:rsidR="00426124" w:rsidRPr="003777E1" w:rsidRDefault="002E15D7" w:rsidP="00426124">
      <w:pPr>
        <w:pStyle w:val="AralkYok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MAZERET GİRİŞİ VE </w:t>
      </w:r>
      <w:r w:rsidR="00426124" w:rsidRPr="00426124">
        <w:rPr>
          <w:b/>
          <w:bCs/>
          <w:sz w:val="28"/>
          <w:szCs w:val="28"/>
        </w:rPr>
        <w:t>MAZERETLİ OLMA DURUMU</w:t>
      </w:r>
    </w:p>
    <w:p w14:paraId="71FF545D" w14:textId="77777777" w:rsidR="003777E1" w:rsidRPr="00426124" w:rsidRDefault="003777E1" w:rsidP="003777E1">
      <w:pPr>
        <w:pStyle w:val="AralkYok"/>
        <w:ind w:left="720"/>
        <w:rPr>
          <w:sz w:val="28"/>
          <w:szCs w:val="28"/>
        </w:rPr>
      </w:pPr>
    </w:p>
    <w:p w14:paraId="66FEB0CA" w14:textId="4081A934" w:rsidR="00426124" w:rsidRPr="00426124" w:rsidRDefault="00426124" w:rsidP="00970029">
      <w:pPr>
        <w:pStyle w:val="AralkYok"/>
        <w:ind w:firstLine="360"/>
        <w:jc w:val="both"/>
        <w:rPr>
          <w:sz w:val="24"/>
          <w:szCs w:val="24"/>
        </w:rPr>
      </w:pPr>
      <w:r>
        <w:t xml:space="preserve">1. </w:t>
      </w:r>
      <w:r w:rsidR="002E15D7">
        <w:t xml:space="preserve">  </w:t>
      </w:r>
      <w:r w:rsidRPr="00426124">
        <w:rPr>
          <w:sz w:val="24"/>
          <w:szCs w:val="24"/>
        </w:rPr>
        <w:t>Bir yıl için mazeret süresi 60 Gündür</w:t>
      </w:r>
      <w:r w:rsidR="002E15D7">
        <w:rPr>
          <w:sz w:val="24"/>
          <w:szCs w:val="24"/>
        </w:rPr>
        <w:t xml:space="preserve"> </w:t>
      </w:r>
    </w:p>
    <w:p w14:paraId="056CEB83" w14:textId="4ABBC1CA" w:rsidR="00426124" w:rsidRDefault="002E15D7" w:rsidP="00970029">
      <w:pPr>
        <w:pStyle w:val="AralkYok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Mazeret girişi </w:t>
      </w:r>
      <w:proofErr w:type="spellStart"/>
      <w:r>
        <w:rPr>
          <w:sz w:val="24"/>
          <w:szCs w:val="24"/>
        </w:rPr>
        <w:t>Baronet</w:t>
      </w:r>
      <w:proofErr w:type="spellEnd"/>
      <w:r>
        <w:rPr>
          <w:sz w:val="24"/>
          <w:szCs w:val="24"/>
        </w:rPr>
        <w:t xml:space="preserve"> (</w:t>
      </w:r>
      <w:r w:rsidRPr="002E15D7">
        <w:rPr>
          <w:sz w:val="24"/>
          <w:szCs w:val="24"/>
        </w:rPr>
        <w:t xml:space="preserve">https://sakarya.sddbaro.net/login </w:t>
      </w:r>
      <w:r>
        <w:rPr>
          <w:sz w:val="24"/>
          <w:szCs w:val="24"/>
        </w:rPr>
        <w:t>) sayfasından veya 0850 250 22 76 numaralı CMK asistan telefonu aranarak yapılabilir.</w:t>
      </w:r>
    </w:p>
    <w:p w14:paraId="3BDF4C5F" w14:textId="0BE8C9C2" w:rsidR="002E15D7" w:rsidRPr="003777E1" w:rsidRDefault="00426124" w:rsidP="00970029">
      <w:pPr>
        <w:pStyle w:val="AralkYok"/>
        <w:numPr>
          <w:ilvl w:val="0"/>
          <w:numId w:val="22"/>
        </w:numPr>
        <w:jc w:val="both"/>
        <w:rPr>
          <w:sz w:val="24"/>
          <w:szCs w:val="24"/>
        </w:rPr>
      </w:pPr>
      <w:r w:rsidRPr="00426124">
        <w:rPr>
          <w:sz w:val="24"/>
          <w:szCs w:val="24"/>
        </w:rPr>
        <w:t xml:space="preserve">Ceza puanı </w:t>
      </w:r>
      <w:r w:rsidR="002E15D7" w:rsidRPr="003777E1">
        <w:rPr>
          <w:sz w:val="24"/>
          <w:szCs w:val="24"/>
        </w:rPr>
        <w:t>alarak mazeretli</w:t>
      </w:r>
      <w:r w:rsidRPr="00426124">
        <w:rPr>
          <w:sz w:val="24"/>
          <w:szCs w:val="24"/>
        </w:rPr>
        <w:t xml:space="preserve"> duruma düşen Avukatın mazeret süresi, yıl içerisinde kullanacağı mazeret süresini etkilemez.</w:t>
      </w:r>
    </w:p>
    <w:p w14:paraId="2502AF1E" w14:textId="20BECCAC" w:rsidR="003777E1" w:rsidRPr="003777E1" w:rsidRDefault="003777E1" w:rsidP="00970029">
      <w:pPr>
        <w:pStyle w:val="AralkYok"/>
        <w:numPr>
          <w:ilvl w:val="0"/>
          <w:numId w:val="22"/>
        </w:numPr>
        <w:jc w:val="both"/>
        <w:rPr>
          <w:sz w:val="24"/>
          <w:szCs w:val="24"/>
        </w:rPr>
      </w:pPr>
      <w:r w:rsidRPr="003777E1">
        <w:rPr>
          <w:sz w:val="24"/>
          <w:szCs w:val="24"/>
        </w:rPr>
        <w:t xml:space="preserve">Son görev kabul edilen birim tarafından </w:t>
      </w:r>
      <w:r w:rsidRPr="003777E1">
        <w:rPr>
          <w:i/>
          <w:iCs/>
          <w:color w:val="FF0000"/>
          <w:sz w:val="24"/>
          <w:szCs w:val="24"/>
          <w:u w:val="single"/>
        </w:rPr>
        <w:t>farklı bir dosya için</w:t>
      </w:r>
      <w:r w:rsidRPr="003777E1">
        <w:rPr>
          <w:color w:val="FF0000"/>
          <w:sz w:val="24"/>
          <w:szCs w:val="24"/>
          <w:u w:val="single"/>
        </w:rPr>
        <w:t xml:space="preserve"> </w:t>
      </w:r>
      <w:r w:rsidRPr="003777E1">
        <w:rPr>
          <w:sz w:val="24"/>
          <w:szCs w:val="24"/>
        </w:rPr>
        <w:t>avukat talebi olduğunda aranma önceliği tarafınıza ait olacaktır. Bundan dolayı başka bir birimden yapılacak avukat talebi için 2 saat mazeretli sayılırsınız.</w:t>
      </w:r>
    </w:p>
    <w:p w14:paraId="777BAE79" w14:textId="50FFEB77" w:rsidR="003777E1" w:rsidRPr="003777E1" w:rsidRDefault="003777E1" w:rsidP="00970029">
      <w:pPr>
        <w:pStyle w:val="AralkYok"/>
        <w:numPr>
          <w:ilvl w:val="0"/>
          <w:numId w:val="22"/>
        </w:numPr>
        <w:jc w:val="both"/>
        <w:rPr>
          <w:sz w:val="24"/>
          <w:szCs w:val="24"/>
        </w:rPr>
      </w:pPr>
      <w:r w:rsidRPr="003777E1">
        <w:rPr>
          <w:sz w:val="24"/>
          <w:szCs w:val="24"/>
        </w:rPr>
        <w:t>Mazeret girişi hem hazırlık hem de mahkeme görevlendirmelerini kapsar.</w:t>
      </w:r>
    </w:p>
    <w:p w14:paraId="4EE3C577" w14:textId="0A91E75B" w:rsidR="00426124" w:rsidRDefault="00426124" w:rsidP="003777E1">
      <w:pPr>
        <w:pStyle w:val="AralkYok"/>
        <w:ind w:left="720"/>
      </w:pPr>
    </w:p>
    <w:p w14:paraId="1A653AB8" w14:textId="388A6236" w:rsidR="00426124" w:rsidRDefault="00426124" w:rsidP="003777E1">
      <w:pPr>
        <w:pStyle w:val="AralkYok"/>
        <w:ind w:left="720"/>
      </w:pPr>
    </w:p>
    <w:p w14:paraId="399C046C" w14:textId="292C7644" w:rsidR="001C4862" w:rsidRPr="001C4862" w:rsidRDefault="003777E1" w:rsidP="003777E1">
      <w:pPr>
        <w:pStyle w:val="AralkYok"/>
        <w:numPr>
          <w:ilvl w:val="0"/>
          <w:numId w:val="1"/>
        </w:numPr>
        <w:jc w:val="center"/>
        <w:rPr>
          <w:sz w:val="28"/>
          <w:szCs w:val="28"/>
        </w:rPr>
      </w:pPr>
      <w:r w:rsidRPr="003777E1">
        <w:rPr>
          <w:b/>
          <w:bCs/>
          <w:sz w:val="28"/>
          <w:szCs w:val="28"/>
        </w:rPr>
        <w:t>İHBARIN KESİNTİYE UĞRAMASI</w:t>
      </w:r>
      <w:r>
        <w:rPr>
          <w:b/>
          <w:bCs/>
          <w:sz w:val="28"/>
          <w:szCs w:val="28"/>
        </w:rPr>
        <w:t xml:space="preserve"> </w:t>
      </w:r>
    </w:p>
    <w:p w14:paraId="6824FF92" w14:textId="77777777" w:rsidR="001C4862" w:rsidRPr="001C4862" w:rsidRDefault="001C4862" w:rsidP="001C4862">
      <w:pPr>
        <w:pStyle w:val="AralkYok"/>
        <w:ind w:left="720"/>
      </w:pPr>
    </w:p>
    <w:p w14:paraId="6F3547EE" w14:textId="4E26C061" w:rsidR="003777E1" w:rsidRPr="003777E1" w:rsidRDefault="003777E1" w:rsidP="003777E1">
      <w:pPr>
        <w:numPr>
          <w:ilvl w:val="0"/>
          <w:numId w:val="27"/>
        </w:numPr>
        <w:jc w:val="both"/>
        <w:rPr>
          <w:sz w:val="24"/>
          <w:szCs w:val="24"/>
        </w:rPr>
      </w:pPr>
      <w:r w:rsidRPr="003777E1">
        <w:rPr>
          <w:sz w:val="24"/>
          <w:szCs w:val="24"/>
        </w:rPr>
        <w:t xml:space="preserve">Teknik olarak (telefondan kaynaklı) hatalı tuşlama </w:t>
      </w:r>
      <w:r w:rsidR="003F12DA" w:rsidRPr="003777E1">
        <w:rPr>
          <w:sz w:val="24"/>
          <w:szCs w:val="24"/>
        </w:rPr>
        <w:t>ya da</w:t>
      </w:r>
      <w:r w:rsidRPr="003777E1">
        <w:rPr>
          <w:sz w:val="24"/>
          <w:szCs w:val="24"/>
        </w:rPr>
        <w:t xml:space="preserve"> başka bir nedenden dolayı iletişim kesilirse; Sistemin ikinci araması beklenmeli, telefon meşgul edilmemelidir.</w:t>
      </w:r>
    </w:p>
    <w:p w14:paraId="6A15651A" w14:textId="6AA83549" w:rsidR="003777E1" w:rsidRPr="00C82D3D" w:rsidRDefault="003777E1" w:rsidP="003777E1">
      <w:pPr>
        <w:numPr>
          <w:ilvl w:val="0"/>
          <w:numId w:val="27"/>
        </w:numPr>
        <w:jc w:val="both"/>
      </w:pPr>
      <w:r w:rsidRPr="003777E1">
        <w:rPr>
          <w:sz w:val="24"/>
          <w:szCs w:val="24"/>
        </w:rPr>
        <w:t>Sistem aramaları 1 dk. ara ile yapılmaktadır</w:t>
      </w:r>
      <w:r w:rsidR="00EF0107">
        <w:rPr>
          <w:sz w:val="24"/>
          <w:szCs w:val="24"/>
        </w:rPr>
        <w:t xml:space="preserve">. </w:t>
      </w:r>
      <w:r w:rsidR="00EF0107" w:rsidRPr="00C82D3D">
        <w:t>(</w:t>
      </w:r>
      <w:r w:rsidR="00C82D3D" w:rsidRPr="00C82D3D">
        <w:t xml:space="preserve">İletişimin kesilmesi durumunda </w:t>
      </w:r>
      <w:r w:rsidR="00EF0107" w:rsidRPr="00C82D3D">
        <w:t>Lütfen telefonunuzu meşgul etmeyiniz.)</w:t>
      </w:r>
    </w:p>
    <w:p w14:paraId="363D8D33" w14:textId="77777777" w:rsidR="002726DA" w:rsidRDefault="002726DA" w:rsidP="002726DA">
      <w:pPr>
        <w:ind w:left="720"/>
        <w:jc w:val="both"/>
        <w:rPr>
          <w:sz w:val="24"/>
          <w:szCs w:val="24"/>
        </w:rPr>
      </w:pPr>
    </w:p>
    <w:p w14:paraId="7CB98C11" w14:textId="00DFE47F" w:rsidR="00D92DFC" w:rsidRPr="002726DA" w:rsidRDefault="00D92DFC" w:rsidP="002726D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2726DA">
        <w:rPr>
          <w:b/>
          <w:bCs/>
          <w:sz w:val="28"/>
          <w:szCs w:val="28"/>
        </w:rPr>
        <w:lastRenderedPageBreak/>
        <w:t>GÖREVLENDİRME İPTALİ</w:t>
      </w:r>
      <w:r w:rsidR="002726DA">
        <w:rPr>
          <w:b/>
          <w:bCs/>
          <w:sz w:val="28"/>
          <w:szCs w:val="28"/>
        </w:rPr>
        <w:t xml:space="preserve"> VE DOSYADAN </w:t>
      </w:r>
      <w:r w:rsidR="00490D83">
        <w:rPr>
          <w:b/>
          <w:bCs/>
          <w:sz w:val="28"/>
          <w:szCs w:val="28"/>
        </w:rPr>
        <w:t>İSTİFA ETME</w:t>
      </w:r>
    </w:p>
    <w:p w14:paraId="34FB5659" w14:textId="77777777" w:rsidR="002726DA" w:rsidRPr="002726DA" w:rsidRDefault="002726DA" w:rsidP="002726DA">
      <w:pPr>
        <w:pStyle w:val="ListeParagraf"/>
        <w:rPr>
          <w:sz w:val="28"/>
          <w:szCs w:val="28"/>
        </w:rPr>
      </w:pPr>
    </w:p>
    <w:p w14:paraId="118C633B" w14:textId="65F88772" w:rsidR="003777E1" w:rsidRPr="002726DA" w:rsidRDefault="003777E1" w:rsidP="002726DA">
      <w:pPr>
        <w:pStyle w:val="ListeParagraf"/>
        <w:numPr>
          <w:ilvl w:val="0"/>
          <w:numId w:val="32"/>
        </w:numPr>
        <w:rPr>
          <w:sz w:val="24"/>
          <w:szCs w:val="24"/>
        </w:rPr>
      </w:pPr>
      <w:r w:rsidRPr="002726DA">
        <w:rPr>
          <w:sz w:val="24"/>
          <w:szCs w:val="24"/>
        </w:rPr>
        <w:t>Menfaat çatışması durumunda görev iptal edilip puan iadesi yapılır. İlgili talep sisteme aktarılır ve yeni bir avukat ataması sağlanır.</w:t>
      </w:r>
    </w:p>
    <w:p w14:paraId="353E32FC" w14:textId="2D0C2C77" w:rsidR="003777E1" w:rsidRPr="002726DA" w:rsidRDefault="003777E1" w:rsidP="002310F3">
      <w:pPr>
        <w:pStyle w:val="ListeParagraf"/>
        <w:numPr>
          <w:ilvl w:val="0"/>
          <w:numId w:val="32"/>
        </w:numPr>
        <w:jc w:val="both"/>
        <w:rPr>
          <w:sz w:val="24"/>
          <w:szCs w:val="24"/>
        </w:rPr>
      </w:pPr>
      <w:r w:rsidRPr="002726DA">
        <w:rPr>
          <w:sz w:val="24"/>
          <w:szCs w:val="24"/>
        </w:rPr>
        <w:t>İfade almaktan vazgeçildiği takdirde görevlendirme iptal edilir ve puan iadesi yapılır.</w:t>
      </w:r>
    </w:p>
    <w:p w14:paraId="2C10C8A1" w14:textId="308588A3" w:rsidR="00B04566" w:rsidRPr="002726DA" w:rsidRDefault="00E00863" w:rsidP="002310F3">
      <w:pPr>
        <w:pStyle w:val="ListeParagraf"/>
        <w:numPr>
          <w:ilvl w:val="0"/>
          <w:numId w:val="32"/>
        </w:numPr>
        <w:jc w:val="both"/>
        <w:rPr>
          <w:sz w:val="24"/>
          <w:szCs w:val="24"/>
        </w:rPr>
      </w:pPr>
      <w:r w:rsidRPr="002726DA">
        <w:rPr>
          <w:sz w:val="24"/>
          <w:szCs w:val="24"/>
        </w:rPr>
        <w:t>Soruşturma aşamasında i</w:t>
      </w:r>
      <w:r w:rsidR="003777E1" w:rsidRPr="002726DA">
        <w:rPr>
          <w:sz w:val="24"/>
          <w:szCs w:val="24"/>
        </w:rPr>
        <w:t>fadey</w:t>
      </w:r>
      <w:r w:rsidR="00477D3A">
        <w:rPr>
          <w:sz w:val="24"/>
          <w:szCs w:val="24"/>
        </w:rPr>
        <w:t>e</w:t>
      </w:r>
      <w:r w:rsidR="003777E1" w:rsidRPr="002726DA">
        <w:rPr>
          <w:sz w:val="24"/>
          <w:szCs w:val="24"/>
        </w:rPr>
        <w:t xml:space="preserve"> başla</w:t>
      </w:r>
      <w:r w:rsidRPr="002726DA">
        <w:rPr>
          <w:sz w:val="24"/>
          <w:szCs w:val="24"/>
        </w:rPr>
        <w:t xml:space="preserve">madan önce </w:t>
      </w:r>
      <w:r w:rsidR="00477D3A">
        <w:rPr>
          <w:sz w:val="24"/>
          <w:szCs w:val="24"/>
        </w:rPr>
        <w:t>mağdur</w:t>
      </w:r>
      <w:r w:rsidRPr="002726DA">
        <w:rPr>
          <w:sz w:val="24"/>
          <w:szCs w:val="24"/>
        </w:rPr>
        <w:t xml:space="preserve"> vekili veya </w:t>
      </w:r>
      <w:r w:rsidR="00477D3A">
        <w:rPr>
          <w:sz w:val="24"/>
          <w:szCs w:val="24"/>
        </w:rPr>
        <w:t>sanık</w:t>
      </w:r>
      <w:r w:rsidRPr="002726DA">
        <w:rPr>
          <w:sz w:val="24"/>
          <w:szCs w:val="24"/>
        </w:rPr>
        <w:t xml:space="preserve"> </w:t>
      </w:r>
      <w:proofErr w:type="spellStart"/>
      <w:r w:rsidRPr="002726DA">
        <w:rPr>
          <w:sz w:val="24"/>
          <w:szCs w:val="24"/>
        </w:rPr>
        <w:t>müdafiinin</w:t>
      </w:r>
      <w:proofErr w:type="spellEnd"/>
      <w:r w:rsidRPr="002726DA">
        <w:rPr>
          <w:sz w:val="24"/>
          <w:szCs w:val="24"/>
        </w:rPr>
        <w:t xml:space="preserve"> bulunduğu durumlarda görev iptal edilir ve puan iadesi yapılır. </w:t>
      </w:r>
    </w:p>
    <w:p w14:paraId="7F02C2AA" w14:textId="21A4E7AA" w:rsidR="00E00863" w:rsidRDefault="00E00863" w:rsidP="002726DA">
      <w:pPr>
        <w:pStyle w:val="ListeParagraf"/>
        <w:numPr>
          <w:ilvl w:val="0"/>
          <w:numId w:val="32"/>
        </w:numPr>
        <w:rPr>
          <w:sz w:val="24"/>
          <w:szCs w:val="24"/>
        </w:rPr>
      </w:pPr>
      <w:r w:rsidRPr="002726DA">
        <w:rPr>
          <w:sz w:val="24"/>
          <w:szCs w:val="24"/>
        </w:rPr>
        <w:t>Kovuşturma aşamasında kabul edilen görevlerden haklı bir gerekçe ile istifa etmek isteyen avukat görevlendirmeyi yapan mahkemeye dilekçe vermelidir.</w:t>
      </w:r>
    </w:p>
    <w:p w14:paraId="4E5839F3" w14:textId="77777777" w:rsidR="002E15D7" w:rsidRDefault="002E15D7" w:rsidP="002E15D7">
      <w:pPr>
        <w:pStyle w:val="ListeParagraf"/>
        <w:rPr>
          <w:sz w:val="24"/>
          <w:szCs w:val="24"/>
        </w:rPr>
      </w:pPr>
    </w:p>
    <w:p w14:paraId="62DCABDB" w14:textId="26427B75" w:rsidR="002E15D7" w:rsidRPr="00BB7E0C" w:rsidRDefault="002E15D7" w:rsidP="002E15D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2E15D7">
        <w:rPr>
          <w:b/>
          <w:bCs/>
          <w:sz w:val="28"/>
          <w:szCs w:val="28"/>
        </w:rPr>
        <w:t>GEÇERSİZ GÖREVLENDİRME</w:t>
      </w:r>
    </w:p>
    <w:p w14:paraId="5F86F2C5" w14:textId="77777777" w:rsidR="00BB7E0C" w:rsidRPr="002E15D7" w:rsidRDefault="00BB7E0C" w:rsidP="00BB7E0C">
      <w:pPr>
        <w:pStyle w:val="ListeParagraf"/>
        <w:rPr>
          <w:sz w:val="28"/>
          <w:szCs w:val="28"/>
        </w:rPr>
      </w:pPr>
    </w:p>
    <w:p w14:paraId="4A9FF472" w14:textId="72D5EB8A" w:rsidR="002E15D7" w:rsidRPr="002E15D7" w:rsidRDefault="002E15D7" w:rsidP="00B04E4A">
      <w:pPr>
        <w:pStyle w:val="ListeParagraf"/>
        <w:numPr>
          <w:ilvl w:val="0"/>
          <w:numId w:val="36"/>
        </w:numPr>
        <w:jc w:val="both"/>
      </w:pPr>
      <w:r w:rsidRPr="002E15D7">
        <w:t xml:space="preserve">Mahkemelerin, </w:t>
      </w:r>
      <w:r w:rsidRPr="00BB7E0C">
        <w:rPr>
          <w:b/>
          <w:bCs/>
          <w:u w:val="single"/>
        </w:rPr>
        <w:t>soruşturma aşamasında</w:t>
      </w:r>
      <w:r w:rsidR="00EF0107">
        <w:rPr>
          <w:b/>
          <w:bCs/>
          <w:u w:val="single"/>
        </w:rPr>
        <w:t>ki</w:t>
      </w:r>
      <w:r w:rsidR="00291EB3">
        <w:t xml:space="preserve"> görevli</w:t>
      </w:r>
      <w:r w:rsidRPr="002E15D7">
        <w:t xml:space="preserve"> avukatı UYAP üzerinden görüp </w:t>
      </w:r>
      <w:r w:rsidRPr="00BB7E0C">
        <w:rPr>
          <w:b/>
          <w:bCs/>
          <w:u w:val="single"/>
        </w:rPr>
        <w:t xml:space="preserve">kovuşturma aşaması </w:t>
      </w:r>
      <w:r w:rsidRPr="002E15D7">
        <w:t>için yeni bir görevlendirme ihbarı girmeden, soruşturma aşamasında görev yapan avukata tebliğ yapması durumunda, avukat yazılı bir beyanla soruşturma aşamasında  görevinin sona erdiğini mahkemeye bildirmelidir.</w:t>
      </w:r>
    </w:p>
    <w:p w14:paraId="7571A7DB" w14:textId="660C31D4" w:rsidR="002E15D7" w:rsidRPr="002E15D7" w:rsidRDefault="00BB7E0C" w:rsidP="00BB7E0C">
      <w:pPr>
        <w:pStyle w:val="ListeParagraf"/>
        <w:numPr>
          <w:ilvl w:val="0"/>
          <w:numId w:val="36"/>
        </w:numPr>
      </w:pPr>
      <w:r>
        <w:t xml:space="preserve">CMK </w:t>
      </w:r>
      <w:r w:rsidR="002E15D7" w:rsidRPr="002E15D7">
        <w:t xml:space="preserve">Robot </w:t>
      </w:r>
      <w:r>
        <w:t>at</w:t>
      </w:r>
      <w:r w:rsidR="002E15D7" w:rsidRPr="002E15D7">
        <w:t>ama sistemi tarafından bildirilmeyen hiçbir görev için ücret ödeme</w:t>
      </w:r>
      <w:r w:rsidR="0039653E">
        <w:t xml:space="preserve"> yapılmaz.</w:t>
      </w:r>
    </w:p>
    <w:p w14:paraId="077EE693" w14:textId="77777777" w:rsidR="00BB7E0C" w:rsidRDefault="002E15D7" w:rsidP="00BB7E0C">
      <w:pPr>
        <w:pStyle w:val="ListeParagraf"/>
        <w:numPr>
          <w:ilvl w:val="0"/>
          <w:numId w:val="36"/>
        </w:numPr>
        <w:jc w:val="both"/>
      </w:pPr>
      <w:r w:rsidRPr="002E15D7">
        <w:t>Karakol, Savcılık ya da Mahkemelerde rica üzerine yapılan görevler sonradan sisteme girilmez, ücret hak edilmiş olunmaz.</w:t>
      </w:r>
    </w:p>
    <w:p w14:paraId="7DDAE7EA" w14:textId="77777777" w:rsidR="002E15D7" w:rsidRPr="002E15D7" w:rsidRDefault="002E15D7" w:rsidP="00BB7E0C">
      <w:pPr>
        <w:pStyle w:val="ListeParagraf"/>
        <w:numPr>
          <w:ilvl w:val="0"/>
          <w:numId w:val="36"/>
        </w:numPr>
      </w:pPr>
      <w:r w:rsidRPr="00BB7E0C">
        <w:rPr>
          <w:b/>
          <w:bCs/>
          <w:u w:val="single"/>
        </w:rPr>
        <w:t xml:space="preserve">Atama sistemi çalıştığı sürece </w:t>
      </w:r>
      <w:r w:rsidRPr="002E15D7">
        <w:t>ilgili birim tarafından düzenlenen tutanakla yapılan görevlere ücret ödenmez.</w:t>
      </w:r>
    </w:p>
    <w:p w14:paraId="7B6E02C7" w14:textId="130E7828" w:rsidR="002E15D7" w:rsidRDefault="002E15D7" w:rsidP="00BB7E0C">
      <w:pPr>
        <w:pStyle w:val="ListeParagraf"/>
        <w:numPr>
          <w:ilvl w:val="0"/>
          <w:numId w:val="36"/>
        </w:numPr>
      </w:pPr>
      <w:r w:rsidRPr="002E15D7">
        <w:t xml:space="preserve">CMK görevlendirmeleri </w:t>
      </w:r>
      <w:r w:rsidRPr="00BB7E0C">
        <w:rPr>
          <w:b/>
          <w:bCs/>
          <w:u w:val="single"/>
        </w:rPr>
        <w:t xml:space="preserve">ATAMA SİSTEMİ </w:t>
      </w:r>
      <w:r w:rsidRPr="002E15D7">
        <w:t>üzerinden gerçekleştirilir</w:t>
      </w:r>
    </w:p>
    <w:p w14:paraId="2D245D91" w14:textId="17B1CAC2" w:rsidR="00412625" w:rsidRDefault="00412625" w:rsidP="00412625"/>
    <w:p w14:paraId="1ABC2AA7" w14:textId="70F896D3" w:rsidR="00412625" w:rsidRPr="00412625" w:rsidRDefault="00412625" w:rsidP="00412625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412625">
        <w:rPr>
          <w:b/>
          <w:bCs/>
          <w:sz w:val="28"/>
          <w:szCs w:val="28"/>
        </w:rPr>
        <w:t>CMK ÜCRET ÖDEME VE PUAN İADESİ</w:t>
      </w:r>
    </w:p>
    <w:p w14:paraId="6FB529FE" w14:textId="68E6A275" w:rsidR="00412625" w:rsidRDefault="00412625" w:rsidP="003E41F5">
      <w:pPr>
        <w:pStyle w:val="ListeParagraf"/>
        <w:numPr>
          <w:ilvl w:val="0"/>
          <w:numId w:val="38"/>
        </w:numPr>
        <w:jc w:val="both"/>
      </w:pPr>
      <w:r>
        <w:t>CMK görevi kab</w:t>
      </w:r>
      <w:r w:rsidR="00B04E4A">
        <w:t>u</w:t>
      </w:r>
      <w:r>
        <w:t xml:space="preserve">l eden avukat tarifede belirlenen ücretin %1’i kadar puan alır. </w:t>
      </w:r>
    </w:p>
    <w:p w14:paraId="6E2AB6FF" w14:textId="3760CF33" w:rsidR="00412625" w:rsidRDefault="00412625" w:rsidP="003E41F5">
      <w:pPr>
        <w:pStyle w:val="ListeParagraf"/>
        <w:numPr>
          <w:ilvl w:val="0"/>
          <w:numId w:val="38"/>
        </w:numPr>
        <w:jc w:val="both"/>
      </w:pPr>
      <w:r>
        <w:t>CMK evraklarınız incelenirken ü</w:t>
      </w:r>
      <w:r w:rsidRPr="00412625">
        <w:t xml:space="preserve">cret bölünmesi olduğunda ihbar kabul edilirken alınan tam puan </w:t>
      </w:r>
      <w:r w:rsidRPr="00412625">
        <w:rPr>
          <w:b/>
          <w:bCs/>
        </w:rPr>
        <w:t xml:space="preserve">ücretin bölünme oranında </w:t>
      </w:r>
      <w:r w:rsidRPr="00412625">
        <w:t>iade edilir.</w:t>
      </w:r>
    </w:p>
    <w:p w14:paraId="17F9B604" w14:textId="12E17BF8" w:rsidR="00412625" w:rsidRPr="00412625" w:rsidRDefault="0009695D" w:rsidP="003E41F5">
      <w:pPr>
        <w:pStyle w:val="ListeParagraf"/>
        <w:numPr>
          <w:ilvl w:val="0"/>
          <w:numId w:val="38"/>
        </w:numPr>
        <w:jc w:val="both"/>
      </w:pPr>
      <w:r>
        <w:t>Kovuşturma aşamasında dosyaya özel vekalet sunulması veya t</w:t>
      </w:r>
      <w:r w:rsidR="00412625">
        <w:t>alepten vazgeçilmesi</w:t>
      </w:r>
      <w:r>
        <w:t xml:space="preserve"> </w:t>
      </w:r>
      <w:r w:rsidR="003E41F5">
        <w:t>durumunda; Soruşturma</w:t>
      </w:r>
      <w:r>
        <w:t xml:space="preserve"> aşamasında </w:t>
      </w:r>
      <w:r w:rsidR="007C5C28">
        <w:t xml:space="preserve">ise </w:t>
      </w:r>
      <w:r>
        <w:t xml:space="preserve">talepten vazgeçilmesi veya </w:t>
      </w:r>
      <w:r w:rsidR="00412625">
        <w:t>menfaat çatışması</w:t>
      </w:r>
      <w:r>
        <w:t xml:space="preserve"> olması durumunda görevlendirme iptal edilir ve puan iadesi yapılır.</w:t>
      </w:r>
    </w:p>
    <w:p w14:paraId="1418F734" w14:textId="77777777" w:rsidR="00412625" w:rsidRPr="00412625" w:rsidRDefault="00412625" w:rsidP="003E41F5">
      <w:pPr>
        <w:pStyle w:val="ListeParagraf"/>
        <w:numPr>
          <w:ilvl w:val="0"/>
          <w:numId w:val="38"/>
        </w:numPr>
        <w:jc w:val="both"/>
      </w:pPr>
      <w:r w:rsidRPr="00412625">
        <w:t>İade edilen puan ihbarın GECE/GÜNDÜZ olmasına göre o listeye yansıtılır.</w:t>
      </w:r>
    </w:p>
    <w:p w14:paraId="1CD0382C" w14:textId="77777777" w:rsidR="00412625" w:rsidRPr="00412625" w:rsidRDefault="00412625" w:rsidP="003E41F5">
      <w:pPr>
        <w:pStyle w:val="ListeParagraf"/>
        <w:numPr>
          <w:ilvl w:val="0"/>
          <w:numId w:val="38"/>
        </w:numPr>
        <w:jc w:val="both"/>
      </w:pPr>
      <w:r w:rsidRPr="00412625">
        <w:t>Puan iadesi durumunda bilgi mesajı gönderilir.</w:t>
      </w:r>
    </w:p>
    <w:p w14:paraId="6B6EFCE9" w14:textId="24E8A289" w:rsidR="00E00863" w:rsidRDefault="00E00863" w:rsidP="008A7736">
      <w:pPr>
        <w:ind w:left="720"/>
        <w:jc w:val="both"/>
        <w:rPr>
          <w:sz w:val="24"/>
          <w:szCs w:val="24"/>
        </w:rPr>
      </w:pPr>
    </w:p>
    <w:p w14:paraId="0BB037B7" w14:textId="10590B62" w:rsidR="008A7736" w:rsidRDefault="008A7736" w:rsidP="008A7736">
      <w:pPr>
        <w:pStyle w:val="ListeParagraf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A7736">
        <w:rPr>
          <w:b/>
          <w:bCs/>
          <w:sz w:val="28"/>
          <w:szCs w:val="28"/>
        </w:rPr>
        <w:t>CMK GEREĞİ YAPILAN GÖREVLERDE YOL ÜCRETLERİ</w:t>
      </w:r>
    </w:p>
    <w:p w14:paraId="43166D8B" w14:textId="4E753726" w:rsidR="008A7736" w:rsidRDefault="008A7736" w:rsidP="008A7736">
      <w:pPr>
        <w:pStyle w:val="ListeParagraf"/>
        <w:rPr>
          <w:b/>
          <w:bCs/>
          <w:sz w:val="28"/>
          <w:szCs w:val="28"/>
        </w:rPr>
      </w:pPr>
    </w:p>
    <w:p w14:paraId="3390572E" w14:textId="02676CC0" w:rsidR="005F0F0F" w:rsidRPr="005F0F0F" w:rsidRDefault="005F0F0F" w:rsidP="0016189C">
      <w:pPr>
        <w:pStyle w:val="ListeParagraf"/>
        <w:numPr>
          <w:ilvl w:val="0"/>
          <w:numId w:val="34"/>
        </w:numPr>
        <w:rPr>
          <w:sz w:val="24"/>
          <w:szCs w:val="24"/>
        </w:rPr>
      </w:pPr>
      <w:r w:rsidRPr="005F0F0F">
        <w:rPr>
          <w:sz w:val="24"/>
          <w:szCs w:val="24"/>
        </w:rPr>
        <w:t>CMK gereğince yapılan görevlere ilişkin Yol Ücretleri Baro Başkanlığı ile Cumhuriyet Başsavcılığı arasında yapılan mutabakat ile belirlenecek olup SMS ile bilgilendirme yapıldıktan sonra Baromuz İnternet sitesinde CMK / Önemli duyurular bölümünde ilan edilecektir.</w:t>
      </w:r>
    </w:p>
    <w:p w14:paraId="1D26DC6F" w14:textId="54C3AD48" w:rsidR="008A7736" w:rsidRPr="008A7736" w:rsidRDefault="00FD791B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CMK gereği g</w:t>
      </w:r>
      <w:r w:rsidR="008A7736" w:rsidRPr="008A7736">
        <w:rPr>
          <w:sz w:val="24"/>
          <w:szCs w:val="24"/>
        </w:rPr>
        <w:t>ündüz yapılan görevlerde belirlenen sabit ücreti yazılır</w:t>
      </w:r>
      <w:r w:rsidR="005F0F0F">
        <w:rPr>
          <w:sz w:val="24"/>
          <w:szCs w:val="24"/>
        </w:rPr>
        <w:t>.</w:t>
      </w:r>
    </w:p>
    <w:p w14:paraId="62C2EA80" w14:textId="77777777" w:rsidR="008A7736" w:rsidRPr="008A7736" w:rsidRDefault="008A7736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 w:rsidRPr="008A7736">
        <w:rPr>
          <w:i/>
          <w:iCs/>
          <w:sz w:val="24"/>
          <w:szCs w:val="24"/>
        </w:rPr>
        <w:t xml:space="preserve">Farklı bir miktar yazılırsa düzeltme yetkimiz bulunmadığından masraf makbuzu yok kabul edilecektir. </w:t>
      </w:r>
    </w:p>
    <w:p w14:paraId="6AAB193F" w14:textId="77777777" w:rsidR="008A7736" w:rsidRPr="008A7736" w:rsidRDefault="008A7736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 w:rsidRPr="008A7736">
        <w:rPr>
          <w:sz w:val="24"/>
          <w:szCs w:val="24"/>
        </w:rPr>
        <w:t>İlçelerde yapılan görevler için tespit edilen ücret yazılır.</w:t>
      </w:r>
    </w:p>
    <w:p w14:paraId="40F4838B" w14:textId="625A0A58" w:rsidR="008A7736" w:rsidRPr="008A7736" w:rsidRDefault="008A7736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 w:rsidRPr="008A7736">
        <w:rPr>
          <w:sz w:val="24"/>
          <w:szCs w:val="24"/>
        </w:rPr>
        <w:lastRenderedPageBreak/>
        <w:t xml:space="preserve">Gece </w:t>
      </w:r>
      <w:r w:rsidR="00B51269">
        <w:rPr>
          <w:sz w:val="24"/>
          <w:szCs w:val="24"/>
        </w:rPr>
        <w:t>saat</w:t>
      </w:r>
      <w:r w:rsidRPr="008A7736">
        <w:rPr>
          <w:sz w:val="24"/>
          <w:szCs w:val="24"/>
        </w:rPr>
        <w:t xml:space="preserve"> </w:t>
      </w:r>
      <w:r w:rsidR="00B51269">
        <w:rPr>
          <w:sz w:val="24"/>
          <w:szCs w:val="24"/>
        </w:rPr>
        <w:t>23</w:t>
      </w:r>
      <w:r w:rsidRPr="008A7736">
        <w:rPr>
          <w:sz w:val="24"/>
          <w:szCs w:val="24"/>
        </w:rPr>
        <w:t>.00 ile 0</w:t>
      </w:r>
      <w:r w:rsidR="00B51269">
        <w:rPr>
          <w:sz w:val="24"/>
          <w:szCs w:val="24"/>
        </w:rPr>
        <w:t>7</w:t>
      </w:r>
      <w:r w:rsidRPr="008A7736">
        <w:rPr>
          <w:sz w:val="24"/>
          <w:szCs w:val="24"/>
        </w:rPr>
        <w:t xml:space="preserve">.00 arasında </w:t>
      </w:r>
      <w:r w:rsidR="00B51269">
        <w:rPr>
          <w:sz w:val="24"/>
          <w:szCs w:val="24"/>
        </w:rPr>
        <w:t xml:space="preserve">yapılan görevler için taksi faturası ibrazı durumunda fatura bedeli ödenecektir. Fatura ibraz edilmeyen durumlarda </w:t>
      </w:r>
      <w:r w:rsidR="00966524">
        <w:rPr>
          <w:sz w:val="24"/>
          <w:szCs w:val="24"/>
        </w:rPr>
        <w:t>mutabık kalınan</w:t>
      </w:r>
      <w:r w:rsidR="00B51269">
        <w:rPr>
          <w:sz w:val="24"/>
          <w:szCs w:val="24"/>
        </w:rPr>
        <w:t xml:space="preserve"> ücret ödenecektir.</w:t>
      </w:r>
    </w:p>
    <w:p w14:paraId="7F67366C" w14:textId="0998030E" w:rsidR="008A7736" w:rsidRDefault="008A7736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 w:rsidRPr="008A7736">
        <w:rPr>
          <w:sz w:val="24"/>
          <w:szCs w:val="24"/>
        </w:rPr>
        <w:t xml:space="preserve">Masraf </w:t>
      </w:r>
      <w:r w:rsidR="00EC22C1">
        <w:rPr>
          <w:sz w:val="24"/>
          <w:szCs w:val="24"/>
        </w:rPr>
        <w:t xml:space="preserve">Beyanı Formuna </w:t>
      </w:r>
      <w:r w:rsidRPr="008A7736">
        <w:rPr>
          <w:sz w:val="24"/>
          <w:szCs w:val="24"/>
        </w:rPr>
        <w:t xml:space="preserve"> </w:t>
      </w:r>
      <w:r w:rsidRPr="008A7736">
        <w:rPr>
          <w:i/>
          <w:iCs/>
          <w:sz w:val="24"/>
          <w:szCs w:val="24"/>
          <w:u w:val="single"/>
        </w:rPr>
        <w:t xml:space="preserve">Hareket Noktası </w:t>
      </w:r>
      <w:r w:rsidRPr="008A7736">
        <w:rPr>
          <w:sz w:val="24"/>
          <w:szCs w:val="24"/>
        </w:rPr>
        <w:t xml:space="preserve">ve </w:t>
      </w:r>
      <w:r w:rsidRPr="008A7736">
        <w:rPr>
          <w:i/>
          <w:iCs/>
          <w:sz w:val="24"/>
          <w:szCs w:val="24"/>
          <w:u w:val="single"/>
        </w:rPr>
        <w:t xml:space="preserve">Hizmetin yapıldığı yer </w:t>
      </w:r>
      <w:r w:rsidRPr="008A7736">
        <w:rPr>
          <w:sz w:val="24"/>
          <w:szCs w:val="24"/>
        </w:rPr>
        <w:t xml:space="preserve">yazılmalıdır. </w:t>
      </w:r>
    </w:p>
    <w:p w14:paraId="0E5745AE" w14:textId="334BB6E6" w:rsidR="00EC22C1" w:rsidRDefault="00EC22C1" w:rsidP="008A7736">
      <w:pPr>
        <w:pStyle w:val="ListeParagraf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Masraf Beyanı formları mavi tükenmez ile imzalanmalıdır.</w:t>
      </w:r>
    </w:p>
    <w:p w14:paraId="7A8A296E" w14:textId="40F48937" w:rsidR="00776DA9" w:rsidRDefault="00776DA9" w:rsidP="00776DA9">
      <w:pPr>
        <w:rPr>
          <w:sz w:val="24"/>
          <w:szCs w:val="24"/>
        </w:rPr>
      </w:pPr>
    </w:p>
    <w:p w14:paraId="0040E777" w14:textId="350787E9" w:rsidR="00776DA9" w:rsidRPr="00F83DD0" w:rsidRDefault="00776DA9" w:rsidP="00776DA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776DA9">
        <w:rPr>
          <w:b/>
          <w:bCs/>
          <w:sz w:val="28"/>
          <w:szCs w:val="28"/>
        </w:rPr>
        <w:t>CMK EVRAK</w:t>
      </w:r>
      <w:r w:rsidR="00F83DD0">
        <w:rPr>
          <w:b/>
          <w:bCs/>
          <w:sz w:val="28"/>
          <w:szCs w:val="28"/>
        </w:rPr>
        <w:t>I</w:t>
      </w:r>
      <w:r w:rsidRPr="00776DA9">
        <w:rPr>
          <w:b/>
          <w:bCs/>
          <w:sz w:val="28"/>
          <w:szCs w:val="28"/>
        </w:rPr>
        <w:t xml:space="preserve"> HAZIRLAMA</w:t>
      </w:r>
      <w:r>
        <w:rPr>
          <w:b/>
          <w:bCs/>
          <w:sz w:val="28"/>
          <w:szCs w:val="28"/>
        </w:rPr>
        <w:t xml:space="preserve"> </w:t>
      </w:r>
      <w:r w:rsidR="00F83DD0">
        <w:rPr>
          <w:b/>
          <w:bCs/>
          <w:sz w:val="28"/>
          <w:szCs w:val="28"/>
        </w:rPr>
        <w:t>VE ÖDEME TALEP ETME</w:t>
      </w:r>
    </w:p>
    <w:p w14:paraId="5E10DB50" w14:textId="1316C83C" w:rsidR="00045666" w:rsidRDefault="00045666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CMK gereği yapılan görevlere ilişkin evraklar h</w:t>
      </w:r>
      <w:r w:rsidRPr="00045666">
        <w:rPr>
          <w:sz w:val="24"/>
          <w:szCs w:val="24"/>
        </w:rPr>
        <w:t>er ayın 10’u ile 15’i arasında CMK Servisine teslim edilir.</w:t>
      </w:r>
      <w:r w:rsidR="0000748D">
        <w:rPr>
          <w:sz w:val="24"/>
          <w:szCs w:val="24"/>
        </w:rPr>
        <w:t xml:space="preserve"> </w:t>
      </w:r>
    </w:p>
    <w:p w14:paraId="6C0C5CA4" w14:textId="6AC5A201" w:rsidR="0000748D" w:rsidRPr="0000748D" w:rsidRDefault="0000748D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 w:rsidRPr="00045666">
        <w:rPr>
          <w:sz w:val="24"/>
          <w:szCs w:val="24"/>
        </w:rPr>
        <w:t xml:space="preserve">Evraklar </w:t>
      </w:r>
      <w:r>
        <w:rPr>
          <w:sz w:val="24"/>
          <w:szCs w:val="24"/>
        </w:rPr>
        <w:t xml:space="preserve">CMK servisi tarafından </w:t>
      </w:r>
      <w:r w:rsidRPr="00045666">
        <w:rPr>
          <w:sz w:val="24"/>
          <w:szCs w:val="24"/>
        </w:rPr>
        <w:t xml:space="preserve">kontrol edilip sisteme girişi yapıldıktan sonra </w:t>
      </w:r>
      <w:r>
        <w:rPr>
          <w:sz w:val="24"/>
          <w:szCs w:val="24"/>
        </w:rPr>
        <w:t>takip eden ayın başında m</w:t>
      </w:r>
      <w:r w:rsidRPr="00045666">
        <w:rPr>
          <w:sz w:val="24"/>
          <w:szCs w:val="24"/>
        </w:rPr>
        <w:t>akbuz kesme için SMS ile bilgilendirme yapılır.</w:t>
      </w:r>
    </w:p>
    <w:p w14:paraId="47BA7509" w14:textId="7FD012FD" w:rsidR="00045666" w:rsidRDefault="00EC22C1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CMK Servisine </w:t>
      </w:r>
      <w:r w:rsidR="00A222FD" w:rsidRPr="00A222FD">
        <w:rPr>
          <w:sz w:val="24"/>
          <w:szCs w:val="24"/>
        </w:rPr>
        <w:t>Evrak teslimin</w:t>
      </w:r>
      <w:r>
        <w:rPr>
          <w:sz w:val="24"/>
          <w:szCs w:val="24"/>
        </w:rPr>
        <w:t xml:space="preserve">de </w:t>
      </w:r>
      <w:r w:rsidRPr="00B447DD">
        <w:rPr>
          <w:b/>
          <w:bCs/>
          <w:color w:val="FF0000"/>
          <w:sz w:val="24"/>
          <w:szCs w:val="24"/>
        </w:rPr>
        <w:t>SORUŞTURMA VE KOVUŞTURMA EVRESİ BİLGİ FORMU</w:t>
      </w:r>
      <w:r w:rsidRPr="00B447D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eksiksiz doldurulmalıdır.</w:t>
      </w:r>
    </w:p>
    <w:p w14:paraId="6A5EA869" w14:textId="13B9F42A" w:rsidR="00A222FD" w:rsidRPr="00A222FD" w:rsidRDefault="0000748D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Kollukta girilen ifadelere ilişkin Savcılık soruşturma numarası</w:t>
      </w:r>
      <w:r w:rsidR="00EF0107">
        <w:rPr>
          <w:sz w:val="24"/>
          <w:szCs w:val="24"/>
        </w:rPr>
        <w:t>,</w:t>
      </w:r>
      <w:r>
        <w:rPr>
          <w:sz w:val="24"/>
          <w:szCs w:val="24"/>
        </w:rPr>
        <w:t xml:space="preserve"> Savcılık Ön Bürodan öğrenilerek Soruşturma Evresi Bilgi Formunda ilgili bölüme yazılmalıdır. Kolluk aşamasında düzenlenen evrak üzerindeki numara olay/suç numarasıdır, soruşturma numarası değildir. </w:t>
      </w:r>
    </w:p>
    <w:p w14:paraId="5728C677" w14:textId="208C59A9" w:rsidR="00045666" w:rsidRDefault="00045666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 w:rsidRPr="00045666">
        <w:rPr>
          <w:sz w:val="24"/>
          <w:szCs w:val="24"/>
        </w:rPr>
        <w:t>Soruşturma Numarası olmayan ya</w:t>
      </w:r>
      <w:r w:rsidR="003E2E80">
        <w:rPr>
          <w:sz w:val="24"/>
          <w:szCs w:val="24"/>
        </w:rPr>
        <w:t xml:space="preserve"> </w:t>
      </w:r>
      <w:r w:rsidRPr="00045666">
        <w:rPr>
          <w:sz w:val="24"/>
          <w:szCs w:val="24"/>
        </w:rPr>
        <w:t>da yanlış olan evrak avukata iade edilir.</w:t>
      </w:r>
    </w:p>
    <w:p w14:paraId="3DE217DB" w14:textId="77777777" w:rsidR="003E41F5" w:rsidRPr="00045666" w:rsidRDefault="003E41F5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Soruşturma Evresi Bilgi Formu ve Masraf Beyanı Formu mavi tükenmez kalem ile doldurulup imzalanmalıdır.</w:t>
      </w:r>
    </w:p>
    <w:p w14:paraId="1B808727" w14:textId="5C2948D2" w:rsidR="00A84FF1" w:rsidRDefault="00A84FF1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Kovuşturma aşaması</w:t>
      </w:r>
      <w:r w:rsidR="003E41F5">
        <w:rPr>
          <w:sz w:val="24"/>
          <w:szCs w:val="24"/>
        </w:rPr>
        <w:t xml:space="preserve"> evraklarına ücret ödenebilmesi için</w:t>
      </w:r>
      <w:r>
        <w:rPr>
          <w:sz w:val="24"/>
          <w:szCs w:val="24"/>
        </w:rPr>
        <w:t xml:space="preserve"> görevlendirilen avukatın veya yetkili kılınan bir avukatın</w:t>
      </w:r>
      <w:r w:rsidR="00845536">
        <w:rPr>
          <w:sz w:val="24"/>
          <w:szCs w:val="24"/>
        </w:rPr>
        <w:t xml:space="preserve"> </w:t>
      </w:r>
      <w:r>
        <w:rPr>
          <w:sz w:val="24"/>
          <w:szCs w:val="24"/>
        </w:rPr>
        <w:t>duruşmaya katılmış olma</w:t>
      </w:r>
      <w:r w:rsidR="00845536">
        <w:rPr>
          <w:sz w:val="24"/>
          <w:szCs w:val="24"/>
        </w:rPr>
        <w:t>sı gerekmektedir.</w:t>
      </w:r>
    </w:p>
    <w:p w14:paraId="480D4914" w14:textId="7F7791D0" w:rsidR="00845536" w:rsidRDefault="00845536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Avukat</w:t>
      </w:r>
      <w:r w:rsidR="003E41F5">
        <w:rPr>
          <w:sz w:val="24"/>
          <w:szCs w:val="24"/>
        </w:rPr>
        <w:t>,</w:t>
      </w:r>
      <w:r>
        <w:rPr>
          <w:sz w:val="24"/>
          <w:szCs w:val="24"/>
        </w:rPr>
        <w:t xml:space="preserve"> duruşmaya katılmadığı veya mazeret sunduğu duruşma zaptı ile ücret talep edemez.</w:t>
      </w:r>
    </w:p>
    <w:p w14:paraId="0E8C0D04" w14:textId="3339D40B" w:rsidR="00845536" w:rsidRDefault="00845536" w:rsidP="003E41F5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Mahkeme duruşma zabıtları</w:t>
      </w:r>
      <w:r w:rsidR="00EF0107">
        <w:rPr>
          <w:sz w:val="24"/>
          <w:szCs w:val="24"/>
        </w:rPr>
        <w:t>nın</w:t>
      </w:r>
      <w:r>
        <w:rPr>
          <w:sz w:val="24"/>
          <w:szCs w:val="24"/>
        </w:rPr>
        <w:t xml:space="preserve"> mahkeme kalemi</w:t>
      </w:r>
      <w:r w:rsidR="00A04D2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Pr="003E2E80">
        <w:rPr>
          <w:b/>
          <w:bCs/>
          <w:color w:val="FF0000"/>
          <w:sz w:val="24"/>
          <w:szCs w:val="24"/>
        </w:rPr>
        <w:t>ASLI GİBİDİR</w:t>
      </w:r>
      <w:r w:rsidRPr="003E2E8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 w:rsidR="00A04D21">
        <w:rPr>
          <w:sz w:val="24"/>
          <w:szCs w:val="24"/>
        </w:rPr>
        <w:t>tır</w:t>
      </w:r>
      <w:r>
        <w:rPr>
          <w:sz w:val="24"/>
          <w:szCs w:val="24"/>
        </w:rPr>
        <w:t xml:space="preserve">ılarak onaylatılması gerekmektedir. </w:t>
      </w:r>
      <w:r w:rsidR="00A04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Duruşma zaptında ASLI GİBİDİR yapan kişinin adı, soyadı, imzası ve mahkeme </w:t>
      </w:r>
      <w:r w:rsidR="005D61E6">
        <w:rPr>
          <w:sz w:val="24"/>
          <w:szCs w:val="24"/>
        </w:rPr>
        <w:t>kaşesi</w:t>
      </w:r>
      <w:r>
        <w:rPr>
          <w:sz w:val="24"/>
          <w:szCs w:val="24"/>
        </w:rPr>
        <w:t xml:space="preserve"> bulunmalıdır.</w:t>
      </w:r>
    </w:p>
    <w:p w14:paraId="0E1E03D2" w14:textId="00279B46" w:rsidR="001C5E9F" w:rsidRDefault="001C5E9F" w:rsidP="00E56022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CMK servisine teslim edilen Talimat evraklarında </w:t>
      </w:r>
      <w:r w:rsidR="005D61E6">
        <w:rPr>
          <w:sz w:val="24"/>
          <w:szCs w:val="24"/>
        </w:rPr>
        <w:t xml:space="preserve">1) </w:t>
      </w:r>
      <w:r>
        <w:rPr>
          <w:sz w:val="24"/>
          <w:szCs w:val="24"/>
        </w:rPr>
        <w:t>Soruşturmanın açıldığı Savcılığ</w:t>
      </w:r>
      <w:r w:rsidR="005D61E6">
        <w:rPr>
          <w:sz w:val="24"/>
          <w:szCs w:val="24"/>
        </w:rPr>
        <w:t>a</w:t>
      </w:r>
      <w:r>
        <w:rPr>
          <w:sz w:val="24"/>
          <w:szCs w:val="24"/>
        </w:rPr>
        <w:t xml:space="preserve"> ait soruşturma numarası </w:t>
      </w:r>
      <w:r w:rsidR="005D61E6">
        <w:rPr>
          <w:sz w:val="24"/>
          <w:szCs w:val="24"/>
        </w:rPr>
        <w:t>2) Mahkeme talimat evraklarında Esas mahkeme ve esas numarası evrakın üzerine yazılmalıdır.</w:t>
      </w:r>
    </w:p>
    <w:p w14:paraId="0A7C889A" w14:textId="32D6BE86" w:rsidR="00DE47FB" w:rsidRDefault="00DE47FB" w:rsidP="00E56022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Kolluk, Savcılık ifade tutanakları ve Sulh Ceza Hakimliği sorgu evrakları 10 sayfadan fazla ise 1. Sayfa, son sayfa </w:t>
      </w:r>
      <w:r w:rsidR="00626E7F">
        <w:rPr>
          <w:sz w:val="24"/>
          <w:szCs w:val="24"/>
        </w:rPr>
        <w:t>ile</w:t>
      </w:r>
      <w:r>
        <w:rPr>
          <w:sz w:val="24"/>
          <w:szCs w:val="24"/>
        </w:rPr>
        <w:t xml:space="preserve"> avukatın </w:t>
      </w:r>
      <w:r w:rsidR="00626E7F">
        <w:rPr>
          <w:sz w:val="24"/>
          <w:szCs w:val="24"/>
        </w:rPr>
        <w:t xml:space="preserve">ve ifade veren kişinin beyanının bulunduğu sayfalar yeterlidir. </w:t>
      </w:r>
    </w:p>
    <w:p w14:paraId="012111F6" w14:textId="6EA6DA49" w:rsidR="00DE47FB" w:rsidRDefault="00DE47FB" w:rsidP="00E56022">
      <w:pPr>
        <w:pStyle w:val="Liste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Mahkeme duruşma zaptı 10 sayfadan fazla ise 1. Sayfa, son sayfa ve avukatın savunmasının geçtiği sayfa</w:t>
      </w:r>
      <w:r w:rsidR="00626E7F">
        <w:rPr>
          <w:sz w:val="24"/>
          <w:szCs w:val="24"/>
        </w:rPr>
        <w:t>ların</w:t>
      </w:r>
      <w:r>
        <w:rPr>
          <w:sz w:val="24"/>
          <w:szCs w:val="24"/>
        </w:rPr>
        <w:t xml:space="preserve"> aslı gibidir yapılarak onaylatılması yeterlidir.</w:t>
      </w:r>
    </w:p>
    <w:p w14:paraId="6F21D650" w14:textId="2E77206F" w:rsidR="00DE47FB" w:rsidRDefault="00DE47FB" w:rsidP="003B4BA4">
      <w:pPr>
        <w:ind w:left="360"/>
        <w:jc w:val="both"/>
        <w:rPr>
          <w:sz w:val="24"/>
          <w:szCs w:val="24"/>
        </w:rPr>
      </w:pPr>
    </w:p>
    <w:p w14:paraId="2B240264" w14:textId="76E868E3" w:rsidR="003B4BA4" w:rsidRDefault="003B4BA4" w:rsidP="003B4BA4">
      <w:pPr>
        <w:ind w:left="360"/>
        <w:jc w:val="both"/>
        <w:rPr>
          <w:sz w:val="24"/>
          <w:szCs w:val="24"/>
        </w:rPr>
      </w:pPr>
      <w:r w:rsidRPr="003B4BA4">
        <w:rPr>
          <w:b/>
          <w:bCs/>
          <w:sz w:val="24"/>
          <w:szCs w:val="24"/>
        </w:rPr>
        <w:t>NOT 1:</w:t>
      </w:r>
      <w:r>
        <w:rPr>
          <w:sz w:val="24"/>
          <w:szCs w:val="24"/>
        </w:rPr>
        <w:t xml:space="preserve"> Adli tatil dolayısıyla ücretlerin ödenmesinde aksama olabileceği ihtimaline binaen </w:t>
      </w:r>
      <w:r w:rsidRPr="003B4BA4">
        <w:rPr>
          <w:b/>
          <w:bCs/>
          <w:color w:val="FF0000"/>
          <w:sz w:val="26"/>
          <w:szCs w:val="26"/>
        </w:rPr>
        <w:t xml:space="preserve">Ağustos </w:t>
      </w:r>
      <w:r>
        <w:rPr>
          <w:sz w:val="24"/>
          <w:szCs w:val="24"/>
        </w:rPr>
        <w:t>ayında CMK makbuzu kesilmeyecektir.</w:t>
      </w:r>
      <w:r w:rsidR="00F26346">
        <w:rPr>
          <w:sz w:val="24"/>
          <w:szCs w:val="24"/>
        </w:rPr>
        <w:t xml:space="preserve"> Adli tatil öncesi son evrak teslim tarihi Haziran ayının 15’i veya 15’i hafta sonuna denk geliyorsa ilk Pazartesi günüdür. Temmuz ayının ilk haftası Makbuz için sms gönderilecektir.</w:t>
      </w:r>
    </w:p>
    <w:p w14:paraId="5C09946B" w14:textId="5F3A105D" w:rsidR="003B4BA4" w:rsidRDefault="003B4BA4" w:rsidP="003B4BA4">
      <w:pPr>
        <w:ind w:left="360"/>
        <w:jc w:val="both"/>
        <w:rPr>
          <w:sz w:val="24"/>
        </w:rPr>
      </w:pPr>
      <w:r w:rsidRPr="003B4BA4">
        <w:rPr>
          <w:b/>
          <w:bCs/>
          <w:sz w:val="24"/>
          <w:szCs w:val="24"/>
        </w:rPr>
        <w:t>NOT 2: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Yıl sonu devir işlemleri nedeniyle ücretlerin ödenmesinde aksama olabileceği ihtimaline binaen </w:t>
      </w:r>
      <w:r w:rsidRPr="003B4BA4">
        <w:rPr>
          <w:b/>
          <w:bCs/>
          <w:color w:val="FF0000"/>
          <w:sz w:val="26"/>
          <w:szCs w:val="26"/>
        </w:rPr>
        <w:t xml:space="preserve">Aralık </w:t>
      </w:r>
      <w:r>
        <w:rPr>
          <w:sz w:val="24"/>
        </w:rPr>
        <w:t>ayında CMK makbuzu kesilmeyecektir</w:t>
      </w:r>
      <w:r w:rsidR="003C6C8E">
        <w:rPr>
          <w:sz w:val="24"/>
        </w:rPr>
        <w:t>.</w:t>
      </w:r>
    </w:p>
    <w:p w14:paraId="64083A72" w14:textId="0AFCC7A0" w:rsidR="003C6C8E" w:rsidRPr="001F660C" w:rsidRDefault="003C6C8E" w:rsidP="001F660C">
      <w:pPr>
        <w:pStyle w:val="AralkYok"/>
        <w:jc w:val="center"/>
        <w:rPr>
          <w:b/>
          <w:bCs/>
          <w:sz w:val="48"/>
          <w:szCs w:val="48"/>
        </w:rPr>
      </w:pPr>
      <w:r w:rsidRPr="001F660C">
        <w:rPr>
          <w:b/>
          <w:bCs/>
          <w:sz w:val="48"/>
          <w:szCs w:val="48"/>
        </w:rPr>
        <w:lastRenderedPageBreak/>
        <w:t>HER TÜRLÜ DİLEK VE ŞİKAYETİNİZ İÇİN</w:t>
      </w:r>
    </w:p>
    <w:p w14:paraId="2AB711D0" w14:textId="1E830E7B" w:rsidR="003C6C8E" w:rsidRPr="001F660C" w:rsidRDefault="003C6C8E" w:rsidP="001F660C">
      <w:pPr>
        <w:pStyle w:val="AralkYok"/>
        <w:jc w:val="center"/>
        <w:rPr>
          <w:b/>
          <w:bCs/>
          <w:color w:val="FF0000"/>
          <w:sz w:val="72"/>
          <w:szCs w:val="72"/>
        </w:rPr>
      </w:pPr>
      <w:r w:rsidRPr="001F660C">
        <w:rPr>
          <w:b/>
          <w:bCs/>
          <w:color w:val="FF0000"/>
          <w:sz w:val="72"/>
          <w:szCs w:val="72"/>
        </w:rPr>
        <w:t>0533  573  57  87</w:t>
      </w:r>
    </w:p>
    <w:p w14:paraId="4C332FB4" w14:textId="2873A70B" w:rsidR="003C6C8E" w:rsidRPr="001F660C" w:rsidRDefault="003C6C8E" w:rsidP="001F660C">
      <w:pPr>
        <w:pStyle w:val="AralkYok"/>
        <w:jc w:val="center"/>
        <w:rPr>
          <w:b/>
          <w:bCs/>
          <w:sz w:val="48"/>
          <w:szCs w:val="48"/>
        </w:rPr>
      </w:pPr>
      <w:r w:rsidRPr="001F660C">
        <w:rPr>
          <w:b/>
          <w:bCs/>
          <w:sz w:val="48"/>
          <w:szCs w:val="48"/>
        </w:rPr>
        <w:t>NUMARALI TELEFONUMUZ</w:t>
      </w:r>
      <w:r w:rsidR="000E27BA" w:rsidRPr="001F660C">
        <w:rPr>
          <w:b/>
          <w:bCs/>
          <w:sz w:val="48"/>
          <w:szCs w:val="48"/>
        </w:rPr>
        <w:t>U</w:t>
      </w:r>
    </w:p>
    <w:p w14:paraId="21B23A0C" w14:textId="77DC06A4" w:rsidR="003C6C8E" w:rsidRPr="001F660C" w:rsidRDefault="003C6C8E" w:rsidP="001F660C">
      <w:pPr>
        <w:pStyle w:val="AralkYok"/>
        <w:jc w:val="center"/>
        <w:rPr>
          <w:b/>
          <w:bCs/>
          <w:sz w:val="48"/>
          <w:szCs w:val="48"/>
        </w:rPr>
      </w:pPr>
      <w:r w:rsidRPr="001F660C">
        <w:rPr>
          <w:b/>
          <w:bCs/>
          <w:sz w:val="48"/>
          <w:szCs w:val="48"/>
        </w:rPr>
        <w:t xml:space="preserve">7/24 </w:t>
      </w:r>
      <w:r w:rsidR="000E27BA" w:rsidRPr="001F660C">
        <w:rPr>
          <w:b/>
          <w:bCs/>
          <w:sz w:val="48"/>
          <w:szCs w:val="48"/>
        </w:rPr>
        <w:t xml:space="preserve"> ARAYABİLİRSİNİZ</w:t>
      </w:r>
    </w:p>
    <w:sectPr w:rsidR="003C6C8E" w:rsidRPr="001F660C" w:rsidSect="0085465B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191"/>
    <w:multiLevelType w:val="hybridMultilevel"/>
    <w:tmpl w:val="87207820"/>
    <w:lvl w:ilvl="0" w:tplc="DDA48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CFB"/>
    <w:multiLevelType w:val="hybridMultilevel"/>
    <w:tmpl w:val="DF3A7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4CB"/>
    <w:multiLevelType w:val="hybridMultilevel"/>
    <w:tmpl w:val="05D8813A"/>
    <w:lvl w:ilvl="0" w:tplc="1DF6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46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A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2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0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0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6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200043"/>
    <w:multiLevelType w:val="hybridMultilevel"/>
    <w:tmpl w:val="5284068E"/>
    <w:lvl w:ilvl="0" w:tplc="D972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E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4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0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24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6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A6A3B"/>
    <w:multiLevelType w:val="hybridMultilevel"/>
    <w:tmpl w:val="9F82A7AA"/>
    <w:lvl w:ilvl="0" w:tplc="95243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8F3"/>
    <w:multiLevelType w:val="hybridMultilevel"/>
    <w:tmpl w:val="FDCE5BA8"/>
    <w:lvl w:ilvl="0" w:tplc="C91273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B25"/>
    <w:multiLevelType w:val="hybridMultilevel"/>
    <w:tmpl w:val="3162F54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66CF"/>
    <w:multiLevelType w:val="hybridMultilevel"/>
    <w:tmpl w:val="45505C62"/>
    <w:lvl w:ilvl="0" w:tplc="A7DAE9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71D3"/>
    <w:multiLevelType w:val="hybridMultilevel"/>
    <w:tmpl w:val="1226A3D8"/>
    <w:lvl w:ilvl="0" w:tplc="0526FC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6B57"/>
    <w:multiLevelType w:val="hybridMultilevel"/>
    <w:tmpl w:val="6E2614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C45A19"/>
    <w:multiLevelType w:val="hybridMultilevel"/>
    <w:tmpl w:val="7734A550"/>
    <w:lvl w:ilvl="0" w:tplc="7684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9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1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7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6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6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2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5C77EF"/>
    <w:multiLevelType w:val="hybridMultilevel"/>
    <w:tmpl w:val="D2209C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F216E7"/>
    <w:multiLevelType w:val="hybridMultilevel"/>
    <w:tmpl w:val="8E26DDE8"/>
    <w:lvl w:ilvl="0" w:tplc="C3D8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4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A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8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C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577619"/>
    <w:multiLevelType w:val="hybridMultilevel"/>
    <w:tmpl w:val="2988CC48"/>
    <w:lvl w:ilvl="0" w:tplc="2B7EF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44E"/>
    <w:multiLevelType w:val="hybridMultilevel"/>
    <w:tmpl w:val="C6CC07A0"/>
    <w:lvl w:ilvl="0" w:tplc="FD4CD1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256"/>
    <w:multiLevelType w:val="hybridMultilevel"/>
    <w:tmpl w:val="341A4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00F6"/>
    <w:multiLevelType w:val="hybridMultilevel"/>
    <w:tmpl w:val="62CED6F6"/>
    <w:lvl w:ilvl="0" w:tplc="DA76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B65DE"/>
    <w:multiLevelType w:val="hybridMultilevel"/>
    <w:tmpl w:val="5640372E"/>
    <w:lvl w:ilvl="0" w:tplc="54022D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E3A31"/>
    <w:multiLevelType w:val="hybridMultilevel"/>
    <w:tmpl w:val="5AA00A8A"/>
    <w:lvl w:ilvl="0" w:tplc="AA66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67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0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2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6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8F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E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7C5F02"/>
    <w:multiLevelType w:val="hybridMultilevel"/>
    <w:tmpl w:val="1262902C"/>
    <w:lvl w:ilvl="0" w:tplc="93AE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E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7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0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2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A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2374DC"/>
    <w:multiLevelType w:val="hybridMultilevel"/>
    <w:tmpl w:val="CE089CBC"/>
    <w:lvl w:ilvl="0" w:tplc="63D4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C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E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C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E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2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6977AD"/>
    <w:multiLevelType w:val="hybridMultilevel"/>
    <w:tmpl w:val="6BD093C8"/>
    <w:lvl w:ilvl="0" w:tplc="F19EC9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A90C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934"/>
    <w:multiLevelType w:val="hybridMultilevel"/>
    <w:tmpl w:val="ABD46752"/>
    <w:lvl w:ilvl="0" w:tplc="4B0C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26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6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C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4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0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4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CB4179"/>
    <w:multiLevelType w:val="hybridMultilevel"/>
    <w:tmpl w:val="15F80D82"/>
    <w:lvl w:ilvl="0" w:tplc="9E9C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0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8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C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13009C"/>
    <w:multiLevelType w:val="hybridMultilevel"/>
    <w:tmpl w:val="11F8DDC0"/>
    <w:lvl w:ilvl="0" w:tplc="9EBA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6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E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A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2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2F173A"/>
    <w:multiLevelType w:val="hybridMultilevel"/>
    <w:tmpl w:val="71AE7AF2"/>
    <w:lvl w:ilvl="0" w:tplc="FFB6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4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E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E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8630DF"/>
    <w:multiLevelType w:val="hybridMultilevel"/>
    <w:tmpl w:val="195AFD26"/>
    <w:lvl w:ilvl="0" w:tplc="4408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F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0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0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A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4F250B"/>
    <w:multiLevelType w:val="hybridMultilevel"/>
    <w:tmpl w:val="B48E326E"/>
    <w:lvl w:ilvl="0" w:tplc="1730F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8A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40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8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4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E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61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44013E"/>
    <w:multiLevelType w:val="hybridMultilevel"/>
    <w:tmpl w:val="87E6EE7C"/>
    <w:lvl w:ilvl="0" w:tplc="95A6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C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2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E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9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2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B34C9B"/>
    <w:multiLevelType w:val="hybridMultilevel"/>
    <w:tmpl w:val="721406E0"/>
    <w:lvl w:ilvl="0" w:tplc="FC5AB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D55BC"/>
    <w:multiLevelType w:val="hybridMultilevel"/>
    <w:tmpl w:val="84EE3278"/>
    <w:lvl w:ilvl="0" w:tplc="78220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4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6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8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4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8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B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2F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4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0D2B0D"/>
    <w:multiLevelType w:val="hybridMultilevel"/>
    <w:tmpl w:val="A1A81E42"/>
    <w:lvl w:ilvl="0" w:tplc="0BDC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8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04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4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6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D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3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D60438"/>
    <w:multiLevelType w:val="hybridMultilevel"/>
    <w:tmpl w:val="F2C87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1BD9"/>
    <w:multiLevelType w:val="hybridMultilevel"/>
    <w:tmpl w:val="15BE8752"/>
    <w:lvl w:ilvl="0" w:tplc="D6D0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65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8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2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05F19"/>
    <w:multiLevelType w:val="hybridMultilevel"/>
    <w:tmpl w:val="153291F6"/>
    <w:lvl w:ilvl="0" w:tplc="2AF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8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8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E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5062D9"/>
    <w:multiLevelType w:val="hybridMultilevel"/>
    <w:tmpl w:val="E4E262DC"/>
    <w:lvl w:ilvl="0" w:tplc="2194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A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A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1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A6535D"/>
    <w:multiLevelType w:val="hybridMultilevel"/>
    <w:tmpl w:val="BE3A2A86"/>
    <w:lvl w:ilvl="0" w:tplc="9DBA9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B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A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A309AD"/>
    <w:multiLevelType w:val="hybridMultilevel"/>
    <w:tmpl w:val="D17C27CA"/>
    <w:lvl w:ilvl="0" w:tplc="B658F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D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4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0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E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4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D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AC5FD9"/>
    <w:multiLevelType w:val="hybridMultilevel"/>
    <w:tmpl w:val="9EDA9758"/>
    <w:lvl w:ilvl="0" w:tplc="A3D6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7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4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3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EB61B6"/>
    <w:multiLevelType w:val="hybridMultilevel"/>
    <w:tmpl w:val="79FAF710"/>
    <w:lvl w:ilvl="0" w:tplc="F19EC9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2427150">
    <w:abstractNumId w:val="21"/>
  </w:num>
  <w:num w:numId="2" w16cid:durableId="898323433">
    <w:abstractNumId w:val="38"/>
  </w:num>
  <w:num w:numId="3" w16cid:durableId="995960460">
    <w:abstractNumId w:val="16"/>
  </w:num>
  <w:num w:numId="4" w16cid:durableId="1255554681">
    <w:abstractNumId w:val="34"/>
  </w:num>
  <w:num w:numId="5" w16cid:durableId="1055740724">
    <w:abstractNumId w:val="20"/>
  </w:num>
  <w:num w:numId="6" w16cid:durableId="2056344691">
    <w:abstractNumId w:val="3"/>
  </w:num>
  <w:num w:numId="7" w16cid:durableId="1184516141">
    <w:abstractNumId w:val="25"/>
  </w:num>
  <w:num w:numId="8" w16cid:durableId="748576102">
    <w:abstractNumId w:val="26"/>
  </w:num>
  <w:num w:numId="9" w16cid:durableId="1129393103">
    <w:abstractNumId w:val="22"/>
  </w:num>
  <w:num w:numId="10" w16cid:durableId="821628942">
    <w:abstractNumId w:val="35"/>
  </w:num>
  <w:num w:numId="11" w16cid:durableId="1167138781">
    <w:abstractNumId w:val="31"/>
  </w:num>
  <w:num w:numId="12" w16cid:durableId="1478065331">
    <w:abstractNumId w:val="28"/>
  </w:num>
  <w:num w:numId="13" w16cid:durableId="1632445778">
    <w:abstractNumId w:val="36"/>
  </w:num>
  <w:num w:numId="14" w16cid:durableId="655382085">
    <w:abstractNumId w:val="32"/>
  </w:num>
  <w:num w:numId="15" w16cid:durableId="769593385">
    <w:abstractNumId w:val="27"/>
  </w:num>
  <w:num w:numId="16" w16cid:durableId="1016343333">
    <w:abstractNumId w:val="4"/>
  </w:num>
  <w:num w:numId="17" w16cid:durableId="1624773290">
    <w:abstractNumId w:val="18"/>
  </w:num>
  <w:num w:numId="18" w16cid:durableId="1930187063">
    <w:abstractNumId w:val="9"/>
  </w:num>
  <w:num w:numId="19" w16cid:durableId="1460687257">
    <w:abstractNumId w:val="30"/>
  </w:num>
  <w:num w:numId="20" w16cid:durableId="735665042">
    <w:abstractNumId w:val="37"/>
  </w:num>
  <w:num w:numId="21" w16cid:durableId="1975022424">
    <w:abstractNumId w:val="13"/>
  </w:num>
  <w:num w:numId="22" w16cid:durableId="1867012879">
    <w:abstractNumId w:val="6"/>
  </w:num>
  <w:num w:numId="23" w16cid:durableId="614487019">
    <w:abstractNumId w:val="12"/>
  </w:num>
  <w:num w:numId="24" w16cid:durableId="2118912675">
    <w:abstractNumId w:val="23"/>
  </w:num>
  <w:num w:numId="25" w16cid:durableId="1829975617">
    <w:abstractNumId w:val="10"/>
  </w:num>
  <w:num w:numId="26" w16cid:durableId="989864933">
    <w:abstractNumId w:val="39"/>
  </w:num>
  <w:num w:numId="27" w16cid:durableId="1622416922">
    <w:abstractNumId w:val="11"/>
  </w:num>
  <w:num w:numId="28" w16cid:durableId="758671223">
    <w:abstractNumId w:val="15"/>
  </w:num>
  <w:num w:numId="29" w16cid:durableId="1012687738">
    <w:abstractNumId w:val="14"/>
  </w:num>
  <w:num w:numId="30" w16cid:durableId="642348974">
    <w:abstractNumId w:val="0"/>
  </w:num>
  <w:num w:numId="31" w16cid:durableId="713388305">
    <w:abstractNumId w:val="1"/>
  </w:num>
  <w:num w:numId="32" w16cid:durableId="841746864">
    <w:abstractNumId w:val="17"/>
  </w:num>
  <w:num w:numId="33" w16cid:durableId="1037120652">
    <w:abstractNumId w:val="33"/>
  </w:num>
  <w:num w:numId="34" w16cid:durableId="113448100">
    <w:abstractNumId w:val="29"/>
  </w:num>
  <w:num w:numId="35" w16cid:durableId="1176767743">
    <w:abstractNumId w:val="24"/>
  </w:num>
  <w:num w:numId="36" w16cid:durableId="1723865650">
    <w:abstractNumId w:val="8"/>
  </w:num>
  <w:num w:numId="37" w16cid:durableId="1568491419">
    <w:abstractNumId w:val="19"/>
  </w:num>
  <w:num w:numId="38" w16cid:durableId="2118519563">
    <w:abstractNumId w:val="7"/>
  </w:num>
  <w:num w:numId="39" w16cid:durableId="243491015">
    <w:abstractNumId w:val="2"/>
  </w:num>
  <w:num w:numId="40" w16cid:durableId="847401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32"/>
    <w:rsid w:val="00002A46"/>
    <w:rsid w:val="0000748D"/>
    <w:rsid w:val="00045666"/>
    <w:rsid w:val="0009695D"/>
    <w:rsid w:val="000E27BA"/>
    <w:rsid w:val="00113BF3"/>
    <w:rsid w:val="0012074B"/>
    <w:rsid w:val="0015603C"/>
    <w:rsid w:val="00160A79"/>
    <w:rsid w:val="00186866"/>
    <w:rsid w:val="00191F9E"/>
    <w:rsid w:val="001C4862"/>
    <w:rsid w:val="001C5E9F"/>
    <w:rsid w:val="001F476F"/>
    <w:rsid w:val="001F660C"/>
    <w:rsid w:val="00216891"/>
    <w:rsid w:val="002310F3"/>
    <w:rsid w:val="00261E4F"/>
    <w:rsid w:val="002726DA"/>
    <w:rsid w:val="002909D5"/>
    <w:rsid w:val="00291EB3"/>
    <w:rsid w:val="002E15D7"/>
    <w:rsid w:val="00317E9D"/>
    <w:rsid w:val="00334C01"/>
    <w:rsid w:val="00367D31"/>
    <w:rsid w:val="003777E1"/>
    <w:rsid w:val="00393F82"/>
    <w:rsid w:val="0039653E"/>
    <w:rsid w:val="003B4BA4"/>
    <w:rsid w:val="003C31C2"/>
    <w:rsid w:val="003C6C8E"/>
    <w:rsid w:val="003E2E80"/>
    <w:rsid w:val="003E41F5"/>
    <w:rsid w:val="003F12DA"/>
    <w:rsid w:val="00412625"/>
    <w:rsid w:val="00426124"/>
    <w:rsid w:val="00477D3A"/>
    <w:rsid w:val="00490D83"/>
    <w:rsid w:val="004D786A"/>
    <w:rsid w:val="00505B26"/>
    <w:rsid w:val="005431B9"/>
    <w:rsid w:val="005D61E6"/>
    <w:rsid w:val="005F0F0F"/>
    <w:rsid w:val="00626E7F"/>
    <w:rsid w:val="00641DF3"/>
    <w:rsid w:val="00751C6B"/>
    <w:rsid w:val="0077114B"/>
    <w:rsid w:val="00776DA9"/>
    <w:rsid w:val="007C5C28"/>
    <w:rsid w:val="00845536"/>
    <w:rsid w:val="0085465B"/>
    <w:rsid w:val="008A7736"/>
    <w:rsid w:val="00960F8C"/>
    <w:rsid w:val="00966524"/>
    <w:rsid w:val="00970029"/>
    <w:rsid w:val="009A77C5"/>
    <w:rsid w:val="00A04D21"/>
    <w:rsid w:val="00A222FD"/>
    <w:rsid w:val="00A25296"/>
    <w:rsid w:val="00A405C9"/>
    <w:rsid w:val="00A52FB2"/>
    <w:rsid w:val="00A82DDC"/>
    <w:rsid w:val="00A84FF1"/>
    <w:rsid w:val="00AD00F4"/>
    <w:rsid w:val="00B04566"/>
    <w:rsid w:val="00B04E4A"/>
    <w:rsid w:val="00B447DD"/>
    <w:rsid w:val="00B51269"/>
    <w:rsid w:val="00BB7E0C"/>
    <w:rsid w:val="00C13154"/>
    <w:rsid w:val="00C60163"/>
    <w:rsid w:val="00C61DA3"/>
    <w:rsid w:val="00C63D5E"/>
    <w:rsid w:val="00C82D3D"/>
    <w:rsid w:val="00C82ECB"/>
    <w:rsid w:val="00CB40FF"/>
    <w:rsid w:val="00CC39D1"/>
    <w:rsid w:val="00CF2432"/>
    <w:rsid w:val="00D849EE"/>
    <w:rsid w:val="00D92DFC"/>
    <w:rsid w:val="00DE47FB"/>
    <w:rsid w:val="00DE64A7"/>
    <w:rsid w:val="00DF37A5"/>
    <w:rsid w:val="00E00863"/>
    <w:rsid w:val="00E12421"/>
    <w:rsid w:val="00E359E6"/>
    <w:rsid w:val="00E56022"/>
    <w:rsid w:val="00EB7E7D"/>
    <w:rsid w:val="00EC22C1"/>
    <w:rsid w:val="00ED1AFC"/>
    <w:rsid w:val="00EF0107"/>
    <w:rsid w:val="00F26346"/>
    <w:rsid w:val="00F83DD0"/>
    <w:rsid w:val="00FD791B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1A08"/>
  <w15:chartTrackingRefBased/>
  <w15:docId w15:val="{98174B97-A468-4C98-98F5-1C0D842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566"/>
    <w:pPr>
      <w:ind w:left="720"/>
      <w:contextualSpacing/>
    </w:pPr>
  </w:style>
  <w:style w:type="paragraph" w:styleId="AralkYok">
    <w:name w:val="No Spacing"/>
    <w:uiPriority w:val="1"/>
    <w:qFormat/>
    <w:rsid w:val="00290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3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5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3974</dc:creator>
  <cp:keywords/>
  <dc:description/>
  <cp:lastModifiedBy>3974</cp:lastModifiedBy>
  <cp:revision>85</cp:revision>
  <cp:lastPrinted>2022-02-03T13:15:00Z</cp:lastPrinted>
  <dcterms:created xsi:type="dcterms:W3CDTF">2021-11-12T08:25:00Z</dcterms:created>
  <dcterms:modified xsi:type="dcterms:W3CDTF">2023-03-24T08:26:00Z</dcterms:modified>
</cp:coreProperties>
</file>